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15" w:rsidRPr="00DD6ECC" w:rsidRDefault="006F3B6D" w:rsidP="00DD6ECC">
      <w:pPr>
        <w:bidi w:val="0"/>
        <w:spacing w:line="276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:rsidR="00DD6ECC" w:rsidRDefault="00DD6ECC" w:rsidP="002C6BE6">
      <w:pPr>
        <w:tabs>
          <w:tab w:val="left" w:pos="900"/>
        </w:tabs>
        <w:spacing w:before="240"/>
        <w:ind w:left="-469"/>
        <w:jc w:val="center"/>
        <w:rPr>
          <w:rFonts w:ascii="IranNastaliq" w:hAnsi="IranNastaliq"/>
          <w:b/>
          <w:bCs/>
          <w:sz w:val="36"/>
          <w:szCs w:val="36"/>
          <w:rtl/>
        </w:rPr>
      </w:pPr>
      <w:r w:rsidRPr="001B4E53">
        <w:rPr>
          <w:rFonts w:ascii="IranNastaliq" w:hAnsi="IranNastaliq"/>
          <w:b/>
          <w:bCs/>
          <w:noProof/>
          <w:sz w:val="36"/>
          <w:szCs w:val="36"/>
          <w:rtl/>
        </w:rPr>
        <w:drawing>
          <wp:inline distT="0" distB="0" distL="0" distR="0">
            <wp:extent cx="864266" cy="847725"/>
            <wp:effectExtent l="19050" t="0" r="0" b="0"/>
            <wp:docPr id="119" name="Picture 16" descr="https://encrypted-tbn0.gstatic.com/images?q=tbn:ANd9GcT1WsXVuGSVNfVvcKhmUTbsD-ZD5D--IwdzNPCvsIOoeS6usQGYMS1nI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T1WsXVuGSVNfVvcKhmUTbsD-ZD5D--IwdzNPCvsIOoeS6usQGYMS1nIA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86" cy="848333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ECC" w:rsidRPr="00F71FEB" w:rsidRDefault="002C6BE6" w:rsidP="002C6BE6">
      <w:pPr>
        <w:tabs>
          <w:tab w:val="left" w:pos="900"/>
        </w:tabs>
        <w:spacing w:line="240" w:lineRule="auto"/>
        <w:ind w:left="-199" w:hanging="199"/>
        <w:jc w:val="center"/>
        <w:rPr>
          <w:rFonts w:ascii="IranNastaliq" w:hAnsi="IranNastaliq" w:cs="IranNastaliq"/>
          <w:b/>
          <w:bCs/>
          <w:sz w:val="40"/>
          <w:szCs w:val="40"/>
        </w:rPr>
      </w:pPr>
      <w:r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</w:t>
      </w:r>
      <w:r w:rsidR="00F71FEB" w:rsidRPr="00F71FEB">
        <w:rPr>
          <w:rFonts w:ascii="IranNastaliq" w:hAnsi="IranNastaliq" w:cs="IranNastaliq"/>
          <w:b/>
          <w:bCs/>
          <w:sz w:val="40"/>
          <w:szCs w:val="40"/>
          <w:rtl/>
        </w:rPr>
        <w:t>ریاست جمهوری</w:t>
      </w:r>
    </w:p>
    <w:p w:rsidR="00DD6ECC" w:rsidRPr="00F71FEB" w:rsidRDefault="00DD6ECC" w:rsidP="002C6BE6">
      <w:pPr>
        <w:tabs>
          <w:tab w:val="left" w:pos="900"/>
        </w:tabs>
        <w:spacing w:line="240" w:lineRule="auto"/>
        <w:ind w:hanging="289"/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F71FEB">
        <w:rPr>
          <w:rFonts w:ascii="IranNastaliq" w:hAnsi="IranNastaliq" w:cs="IranNastaliq"/>
          <w:b/>
          <w:bCs/>
          <w:sz w:val="52"/>
          <w:szCs w:val="52"/>
          <w:rtl/>
        </w:rPr>
        <w:t>معاونت علمی و فناوری</w:t>
      </w:r>
    </w:p>
    <w:p w:rsidR="00DD6ECC" w:rsidRPr="00F71FEB" w:rsidRDefault="00DD6ECC" w:rsidP="002C6BE6">
      <w:pPr>
        <w:tabs>
          <w:tab w:val="left" w:pos="900"/>
        </w:tabs>
        <w:spacing w:line="240" w:lineRule="auto"/>
        <w:ind w:left="-199" w:hanging="19"/>
        <w:jc w:val="center"/>
        <w:rPr>
          <w:rFonts w:ascii="IranNastaliq" w:hAnsi="IranNastaliq" w:cs="IranNastaliq"/>
          <w:b/>
          <w:bCs/>
          <w:sz w:val="56"/>
          <w:szCs w:val="56"/>
          <w:rtl/>
        </w:rPr>
      </w:pPr>
      <w:r w:rsidRPr="00F71FEB">
        <w:rPr>
          <w:rFonts w:ascii="IranNastaliq" w:hAnsi="IranNastaliq" w:cs="IranNastaliq"/>
          <w:b/>
          <w:bCs/>
          <w:sz w:val="56"/>
          <w:szCs w:val="56"/>
          <w:rtl/>
        </w:rPr>
        <w:t>ستاد توسعه زیست فناوری</w:t>
      </w:r>
    </w:p>
    <w:p w:rsidR="00DD6ECC" w:rsidRDefault="00DD6ECC" w:rsidP="00DD6ECC">
      <w:pPr>
        <w:jc w:val="center"/>
        <w:rPr>
          <w:rtl/>
        </w:rPr>
      </w:pPr>
    </w:p>
    <w:p w:rsidR="00DD6ECC" w:rsidRDefault="00DD6ECC" w:rsidP="002C6BE6">
      <w:pPr>
        <w:jc w:val="both"/>
        <w:rPr>
          <w:rtl/>
        </w:rPr>
      </w:pPr>
    </w:p>
    <w:p w:rsidR="00E110A3" w:rsidRPr="00EB3D71" w:rsidRDefault="00DD6ECC" w:rsidP="00EB3D71">
      <w:pPr>
        <w:tabs>
          <w:tab w:val="left" w:pos="900"/>
        </w:tabs>
        <w:spacing w:before="240"/>
        <w:ind w:left="-379"/>
        <w:jc w:val="center"/>
        <w:rPr>
          <w:rFonts w:ascii="IranNastaliq" w:hAnsi="IranNastaliq"/>
          <w:b/>
          <w:bCs/>
          <w:sz w:val="36"/>
          <w:szCs w:val="36"/>
        </w:rPr>
      </w:pPr>
      <w:r w:rsidRPr="001B4E53">
        <w:rPr>
          <w:rFonts w:ascii="IranNastaliq" w:hAnsi="IranNastaliq" w:hint="cs"/>
          <w:b/>
          <w:bCs/>
          <w:sz w:val="36"/>
          <w:szCs w:val="36"/>
          <w:rtl/>
        </w:rPr>
        <w:t>درخواست</w:t>
      </w:r>
      <w:r w:rsidRPr="001B4E53">
        <w:rPr>
          <w:rFonts w:ascii="IranNastaliq" w:hAnsi="IranNastaliq"/>
          <w:b/>
          <w:bCs/>
          <w:sz w:val="36"/>
          <w:szCs w:val="36"/>
        </w:rPr>
        <w:t xml:space="preserve"> </w:t>
      </w:r>
      <w:r w:rsidRPr="001B4E53">
        <w:rPr>
          <w:rFonts w:ascii="IranNastaliq" w:hAnsi="IranNastaliq" w:hint="cs"/>
          <w:b/>
          <w:bCs/>
          <w:sz w:val="36"/>
          <w:szCs w:val="36"/>
          <w:rtl/>
        </w:rPr>
        <w:t>برای</w:t>
      </w:r>
      <w:r w:rsidRPr="001B4E53">
        <w:rPr>
          <w:rFonts w:ascii="IranNastaliq" w:hAnsi="IranNastaliq"/>
          <w:b/>
          <w:bCs/>
          <w:sz w:val="36"/>
          <w:szCs w:val="36"/>
        </w:rPr>
        <w:t xml:space="preserve"> </w:t>
      </w:r>
      <w:r w:rsidRPr="001B4E53">
        <w:rPr>
          <w:rFonts w:ascii="IranNastaliq" w:hAnsi="IranNastaliq" w:hint="cs"/>
          <w:b/>
          <w:bCs/>
          <w:sz w:val="36"/>
          <w:szCs w:val="36"/>
          <w:rtl/>
        </w:rPr>
        <w:t>ارائه</w:t>
      </w:r>
      <w:r w:rsidRPr="001B4E53">
        <w:rPr>
          <w:rFonts w:ascii="IranNastaliq" w:hAnsi="IranNastaliq"/>
          <w:b/>
          <w:bCs/>
          <w:sz w:val="36"/>
          <w:szCs w:val="36"/>
        </w:rPr>
        <w:t xml:space="preserve"> </w:t>
      </w:r>
      <w:r w:rsidRPr="001B4E53">
        <w:rPr>
          <w:rFonts w:ascii="IranNastaliq" w:hAnsi="IranNastaliq" w:hint="cs"/>
          <w:b/>
          <w:bCs/>
          <w:sz w:val="36"/>
          <w:szCs w:val="36"/>
          <w:rtl/>
        </w:rPr>
        <w:t>پیشنهاد</w:t>
      </w:r>
      <w:r w:rsidR="00EB3D71" w:rsidRPr="00031F3C">
        <w:rPr>
          <w:rFonts w:asciiTheme="majorBidi" w:hAnsiTheme="majorBidi" w:cstheme="majorBidi"/>
          <w:b/>
          <w:bCs/>
          <w:sz w:val="28"/>
        </w:rPr>
        <w:t>(RFP</w:t>
      </w:r>
      <w:r w:rsidR="00EB3D71">
        <w:rPr>
          <w:rFonts w:asciiTheme="majorBidi" w:hAnsiTheme="majorBidi" w:cstheme="majorBidi"/>
          <w:b/>
          <w:bCs/>
          <w:sz w:val="28"/>
        </w:rPr>
        <w:t>)</w:t>
      </w:r>
    </w:p>
    <w:p w:rsidR="00AA087D" w:rsidRPr="00AD1FA3" w:rsidRDefault="000A0961" w:rsidP="000A0961">
      <w:pPr>
        <w:tabs>
          <w:tab w:val="left" w:pos="900"/>
        </w:tabs>
        <w:spacing w:before="240"/>
        <w:ind w:firstLine="71"/>
        <w:jc w:val="center"/>
        <w:rPr>
          <w:rFonts w:ascii="IranNastaliq" w:hAnsi="IranNastaliq"/>
          <w:b/>
          <w:bCs/>
          <w:sz w:val="32"/>
          <w:szCs w:val="32"/>
          <w:rtl/>
        </w:rPr>
      </w:pPr>
      <w:r w:rsidRPr="00142164">
        <w:rPr>
          <w:rFonts w:hint="cs"/>
          <w:b/>
          <w:bCs/>
          <w:color w:val="0000FF"/>
          <w:sz w:val="36"/>
          <w:szCs w:val="36"/>
          <w:rtl/>
        </w:rPr>
        <w:t>زیست پالایی پساب</w:t>
      </w:r>
      <w:r>
        <w:rPr>
          <w:rFonts w:hint="cs"/>
          <w:b/>
          <w:bCs/>
          <w:color w:val="0000FF"/>
          <w:sz w:val="36"/>
          <w:szCs w:val="36"/>
          <w:rtl/>
        </w:rPr>
        <w:t xml:space="preserve"> و بیوتکنولوژی </w:t>
      </w:r>
      <w:r w:rsidR="00142164" w:rsidRPr="00142164">
        <w:rPr>
          <w:rFonts w:hint="cs"/>
          <w:b/>
          <w:bCs/>
          <w:color w:val="0000FF"/>
          <w:sz w:val="36"/>
          <w:szCs w:val="36"/>
          <w:rtl/>
        </w:rPr>
        <w:t xml:space="preserve">سبز </w:t>
      </w:r>
      <w:r>
        <w:rPr>
          <w:rFonts w:hint="cs"/>
          <w:b/>
          <w:bCs/>
          <w:color w:val="0000FF"/>
          <w:sz w:val="36"/>
          <w:szCs w:val="36"/>
          <w:rtl/>
        </w:rPr>
        <w:t>برای</w:t>
      </w:r>
      <w:r w:rsidR="00AA087D" w:rsidRPr="00142164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142164">
        <w:rPr>
          <w:rFonts w:hint="cs"/>
          <w:b/>
          <w:bCs/>
          <w:color w:val="0000FF"/>
          <w:sz w:val="36"/>
          <w:szCs w:val="36"/>
          <w:rtl/>
        </w:rPr>
        <w:t>تخمیر الکلی</w:t>
      </w:r>
    </w:p>
    <w:p w:rsidR="000A0961" w:rsidRDefault="00142164" w:rsidP="000A0961">
      <w:pPr>
        <w:bidi w:val="0"/>
        <w:jc w:val="center"/>
        <w:rPr>
          <w:rFonts w:asciiTheme="majorBidi" w:hAnsiTheme="majorBidi" w:cstheme="majorBidi"/>
          <w:b/>
          <w:bCs/>
          <w:color w:val="0000FF"/>
          <w:sz w:val="32"/>
          <w:szCs w:val="36"/>
        </w:rPr>
      </w:pPr>
      <w:r w:rsidRPr="00142164">
        <w:rPr>
          <w:rFonts w:asciiTheme="majorBidi" w:hAnsiTheme="majorBidi" w:cstheme="majorBidi"/>
          <w:b/>
          <w:bCs/>
          <w:color w:val="0000FF"/>
          <w:sz w:val="32"/>
          <w:szCs w:val="36"/>
        </w:rPr>
        <w:t>Wastewater Bioremediation</w:t>
      </w:r>
      <w:r w:rsidR="000A0961" w:rsidRPr="000A0961">
        <w:rPr>
          <w:rFonts w:asciiTheme="majorBidi" w:hAnsiTheme="majorBidi" w:cstheme="majorBidi"/>
          <w:b/>
          <w:bCs/>
          <w:color w:val="0000FF"/>
          <w:sz w:val="32"/>
          <w:szCs w:val="36"/>
        </w:rPr>
        <w:t xml:space="preserve"> </w:t>
      </w:r>
      <w:r w:rsidR="000A0961">
        <w:rPr>
          <w:rFonts w:asciiTheme="majorBidi" w:hAnsiTheme="majorBidi" w:cstheme="majorBidi"/>
          <w:b/>
          <w:bCs/>
          <w:color w:val="0000FF"/>
          <w:sz w:val="32"/>
          <w:szCs w:val="36"/>
        </w:rPr>
        <w:t xml:space="preserve">and </w:t>
      </w:r>
      <w:r w:rsidR="000A0961" w:rsidRPr="00142164">
        <w:rPr>
          <w:rFonts w:asciiTheme="majorBidi" w:hAnsiTheme="majorBidi" w:cstheme="majorBidi"/>
          <w:b/>
          <w:bCs/>
          <w:color w:val="0000FF"/>
          <w:sz w:val="32"/>
          <w:szCs w:val="36"/>
        </w:rPr>
        <w:t xml:space="preserve">Green </w:t>
      </w:r>
      <w:r w:rsidR="000A0961">
        <w:rPr>
          <w:rFonts w:asciiTheme="majorBidi" w:hAnsiTheme="majorBidi" w:cstheme="majorBidi"/>
          <w:b/>
          <w:bCs/>
          <w:color w:val="0000FF"/>
          <w:sz w:val="32"/>
          <w:szCs w:val="36"/>
        </w:rPr>
        <w:t>Biotechnology</w:t>
      </w:r>
    </w:p>
    <w:p w:rsidR="00AA087D" w:rsidRPr="00142164" w:rsidRDefault="000A0961" w:rsidP="000A0961">
      <w:pPr>
        <w:bidi w:val="0"/>
        <w:jc w:val="center"/>
        <w:rPr>
          <w:rFonts w:asciiTheme="majorBidi" w:hAnsiTheme="majorBidi" w:cstheme="majorBidi"/>
          <w:b/>
          <w:bCs/>
          <w:color w:val="0000FF"/>
          <w:sz w:val="32"/>
          <w:szCs w:val="36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6"/>
        </w:rPr>
        <w:t xml:space="preserve">for </w:t>
      </w:r>
      <w:r w:rsidRPr="00142164">
        <w:rPr>
          <w:rFonts w:asciiTheme="majorBidi" w:hAnsiTheme="majorBidi" w:cstheme="majorBidi"/>
          <w:b/>
          <w:bCs/>
          <w:color w:val="0000FF"/>
          <w:sz w:val="32"/>
          <w:szCs w:val="36"/>
        </w:rPr>
        <w:t>Alcoholic Fermentation</w:t>
      </w:r>
    </w:p>
    <w:p w:rsidR="00DD6ECC" w:rsidRDefault="006066F3" w:rsidP="000F0534">
      <w:pPr>
        <w:tabs>
          <w:tab w:val="left" w:pos="900"/>
        </w:tabs>
        <w:spacing w:before="24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F0534">
        <w:rPr>
          <w:rFonts w:ascii="IranNastaliq" w:hAnsi="IranNastaliq" w:hint="cs"/>
          <w:b/>
          <w:bCs/>
          <w:color w:val="FF0000"/>
          <w:sz w:val="36"/>
          <w:szCs w:val="36"/>
          <w:rtl/>
        </w:rPr>
        <w:t xml:space="preserve">طرح های </w:t>
      </w:r>
      <w:r w:rsidR="000F0534">
        <w:rPr>
          <w:rFonts w:ascii="IranNastaliq" w:hAnsi="IranNastaliq" w:hint="cs"/>
          <w:b/>
          <w:bCs/>
          <w:color w:val="FF0000"/>
          <w:sz w:val="36"/>
          <w:szCs w:val="36"/>
          <w:rtl/>
        </w:rPr>
        <w:t>ردیف</w:t>
      </w:r>
      <w:r w:rsidRPr="000F0534">
        <w:rPr>
          <w:rFonts w:ascii="IranNastaliq" w:hAnsi="IranNastaliq" w:hint="cs"/>
          <w:b/>
          <w:bCs/>
          <w:color w:val="FF0000"/>
          <w:sz w:val="36"/>
          <w:szCs w:val="36"/>
          <w:rtl/>
        </w:rPr>
        <w:t xml:space="preserve"> </w:t>
      </w:r>
      <w:r w:rsidRPr="000F0534">
        <w:rPr>
          <w:rFonts w:asciiTheme="majorBidi" w:hAnsiTheme="majorBidi" w:cstheme="majorBidi"/>
          <w:b/>
          <w:bCs/>
          <w:color w:val="FF0000"/>
          <w:sz w:val="36"/>
          <w:szCs w:val="36"/>
        </w:rPr>
        <w:t>A</w:t>
      </w:r>
      <w:r w:rsidR="00F34FC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F34FC2" w:rsidRPr="003B4911">
        <w:rPr>
          <w:rFonts w:ascii="IranNastaliq" w:hAnsi="IranNastaliq" w:hint="cs"/>
          <w:b/>
          <w:bCs/>
          <w:color w:val="FF0000"/>
          <w:sz w:val="28"/>
          <w:rtl/>
        </w:rPr>
        <w:t>(</w:t>
      </w:r>
      <w:r w:rsidR="003B4911" w:rsidRPr="003B4911">
        <w:rPr>
          <w:rFonts w:ascii="IranNastaliq" w:hAnsi="IranNastaliq" w:hint="cs"/>
          <w:b/>
          <w:bCs/>
          <w:color w:val="FF0000"/>
          <w:sz w:val="28"/>
          <w:rtl/>
        </w:rPr>
        <w:t>کاهش</w:t>
      </w:r>
      <w:r w:rsidR="00A14A6F">
        <w:rPr>
          <w:rFonts w:ascii="IranNastaliq" w:hAnsi="IranNastaliq" w:hint="cs"/>
          <w:b/>
          <w:bCs/>
          <w:color w:val="FF0000"/>
          <w:sz w:val="28"/>
          <w:rtl/>
        </w:rPr>
        <w:t xml:space="preserve"> بار آلودگی</w:t>
      </w:r>
      <w:r w:rsidR="003B4911" w:rsidRPr="003B4911">
        <w:rPr>
          <w:rFonts w:ascii="IranNastaliq" w:hAnsi="IranNastaliq" w:hint="cs"/>
          <w:b/>
          <w:bCs/>
          <w:color w:val="FF0000"/>
          <w:sz w:val="28"/>
          <w:rtl/>
        </w:rPr>
        <w:t xml:space="preserve"> پساب از راه </w:t>
      </w:r>
      <w:r w:rsidR="00F34FC2" w:rsidRPr="003B4911">
        <w:rPr>
          <w:rFonts w:ascii="IranNastaliq" w:hAnsi="IranNastaliq" w:hint="cs"/>
          <w:b/>
          <w:bCs/>
          <w:color w:val="FF0000"/>
          <w:sz w:val="28"/>
          <w:rtl/>
        </w:rPr>
        <w:t>بهبود بالادستی تخمیر)</w:t>
      </w:r>
    </w:p>
    <w:p w:rsidR="006066F3" w:rsidRDefault="006066F3" w:rsidP="006066F3">
      <w:pPr>
        <w:tabs>
          <w:tab w:val="left" w:pos="900"/>
        </w:tabs>
        <w:spacing w:before="240"/>
        <w:jc w:val="center"/>
        <w:rPr>
          <w:b/>
          <w:bCs/>
          <w:color w:val="0000FF"/>
          <w:sz w:val="36"/>
          <w:szCs w:val="36"/>
          <w:rtl/>
        </w:rPr>
      </w:pPr>
      <w:r>
        <w:rPr>
          <w:rFonts w:hint="cs"/>
          <w:b/>
          <w:bCs/>
          <w:color w:val="0000FF"/>
          <w:sz w:val="36"/>
          <w:szCs w:val="36"/>
          <w:rtl/>
        </w:rPr>
        <w:t xml:space="preserve">توسعه </w:t>
      </w:r>
      <w:r w:rsidRPr="006066F3">
        <w:rPr>
          <w:rFonts w:hint="cs"/>
          <w:b/>
          <w:bCs/>
          <w:color w:val="0000FF"/>
          <w:sz w:val="36"/>
          <w:szCs w:val="36"/>
          <w:rtl/>
        </w:rPr>
        <w:t>سویه های</w:t>
      </w:r>
      <w:r>
        <w:rPr>
          <w:rFonts w:hint="cs"/>
          <w:b/>
          <w:bCs/>
          <w:color w:val="0000FF"/>
          <w:sz w:val="36"/>
          <w:szCs w:val="36"/>
          <w:rtl/>
        </w:rPr>
        <w:t xml:space="preserve"> </w:t>
      </w:r>
      <w:r w:rsidRPr="006066F3">
        <w:rPr>
          <w:rFonts w:hint="cs"/>
          <w:b/>
          <w:bCs/>
          <w:color w:val="0000FF"/>
          <w:sz w:val="36"/>
          <w:szCs w:val="36"/>
          <w:rtl/>
        </w:rPr>
        <w:t>فلوکولانت</w:t>
      </w:r>
      <w:r>
        <w:rPr>
          <w:rFonts w:hint="cs"/>
          <w:b/>
          <w:bCs/>
          <w:color w:val="0000FF"/>
          <w:sz w:val="36"/>
          <w:szCs w:val="36"/>
          <w:rtl/>
        </w:rPr>
        <w:t xml:space="preserve"> مخمر با بازده بالای اتانل</w:t>
      </w:r>
    </w:p>
    <w:p w:rsidR="006066F3" w:rsidRPr="006066F3" w:rsidRDefault="006066F3" w:rsidP="006066F3">
      <w:pPr>
        <w:tabs>
          <w:tab w:val="left" w:pos="900"/>
        </w:tabs>
        <w:spacing w:before="240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b/>
          <w:bCs/>
          <w:color w:val="0000FF"/>
          <w:sz w:val="36"/>
          <w:szCs w:val="36"/>
        </w:rPr>
        <w:t xml:space="preserve">Development of </w:t>
      </w:r>
      <w:proofErr w:type="spellStart"/>
      <w:r>
        <w:rPr>
          <w:b/>
          <w:bCs/>
          <w:color w:val="0000FF"/>
          <w:sz w:val="36"/>
          <w:szCs w:val="36"/>
        </w:rPr>
        <w:t>Flocculant</w:t>
      </w:r>
      <w:proofErr w:type="spellEnd"/>
      <w:r>
        <w:rPr>
          <w:b/>
          <w:bCs/>
          <w:color w:val="0000FF"/>
          <w:sz w:val="36"/>
          <w:szCs w:val="36"/>
        </w:rPr>
        <w:t xml:space="preserve"> Yeast Strains with High Yield of Ethanol</w:t>
      </w:r>
    </w:p>
    <w:p w:rsidR="00210853" w:rsidRDefault="00210853" w:rsidP="00E110A3">
      <w:pPr>
        <w:tabs>
          <w:tab w:val="left" w:pos="900"/>
        </w:tabs>
        <w:spacing w:before="240"/>
        <w:jc w:val="both"/>
        <w:rPr>
          <w:rFonts w:ascii="IranNastaliq" w:hAnsi="IranNastaliq"/>
          <w:b/>
          <w:bCs/>
          <w:sz w:val="36"/>
          <w:szCs w:val="36"/>
          <w:rtl/>
        </w:rPr>
      </w:pPr>
    </w:p>
    <w:p w:rsidR="00DD6ECC" w:rsidRPr="00AD1FA3" w:rsidRDefault="00DD6ECC" w:rsidP="008E5DC3">
      <w:pPr>
        <w:tabs>
          <w:tab w:val="left" w:pos="900"/>
        </w:tabs>
        <w:spacing w:before="240"/>
        <w:ind w:firstLine="71"/>
        <w:jc w:val="center"/>
        <w:rPr>
          <w:rFonts w:ascii="IranNastaliq" w:hAnsi="IranNastaliq"/>
          <w:b/>
          <w:bCs/>
          <w:sz w:val="32"/>
          <w:szCs w:val="32"/>
          <w:rtl/>
        </w:rPr>
      </w:pPr>
      <w:r w:rsidRPr="00AD1FA3">
        <w:rPr>
          <w:rFonts w:ascii="IranNastaliq" w:hAnsi="IranNastaliq" w:hint="cs"/>
          <w:b/>
          <w:bCs/>
          <w:sz w:val="32"/>
          <w:szCs w:val="32"/>
          <w:rtl/>
        </w:rPr>
        <w:t>تهیه شده توسط گروه/ کارگروه:</w:t>
      </w:r>
      <w:r w:rsidR="008E5DC3">
        <w:rPr>
          <w:rFonts w:ascii="IranNastaliq" w:hAnsi="IranNastaliq" w:hint="cs"/>
          <w:b/>
          <w:bCs/>
          <w:sz w:val="32"/>
          <w:szCs w:val="32"/>
          <w:rtl/>
        </w:rPr>
        <w:t xml:space="preserve"> محیط زیست</w:t>
      </w:r>
    </w:p>
    <w:p w:rsidR="00DD6ECC" w:rsidRPr="00AD1FA3" w:rsidRDefault="00DD6ECC" w:rsidP="002C6BE6">
      <w:pPr>
        <w:tabs>
          <w:tab w:val="left" w:pos="900"/>
        </w:tabs>
        <w:spacing w:before="240"/>
        <w:ind w:firstLine="71"/>
        <w:jc w:val="center"/>
        <w:rPr>
          <w:rFonts w:ascii="IranNastaliq" w:hAnsi="IranNastaliq"/>
          <w:b/>
          <w:bCs/>
          <w:sz w:val="32"/>
          <w:szCs w:val="32"/>
          <w:rtl/>
        </w:rPr>
      </w:pPr>
    </w:p>
    <w:p w:rsidR="008E5DC3" w:rsidRPr="008E5DC3" w:rsidRDefault="00DD6ECC" w:rsidP="00AA087D">
      <w:pPr>
        <w:tabs>
          <w:tab w:val="left" w:pos="900"/>
        </w:tabs>
        <w:spacing w:before="240"/>
        <w:ind w:firstLine="71"/>
        <w:jc w:val="center"/>
        <w:rPr>
          <w:rFonts w:asciiTheme="majorBidi" w:hAnsiTheme="majorBidi" w:cstheme="majorBidi"/>
          <w:b/>
          <w:bCs/>
        </w:rPr>
      </w:pPr>
      <w:r w:rsidRPr="00AD1FA3">
        <w:rPr>
          <w:rFonts w:ascii="IranNastaliq" w:hAnsi="IranNastaliq" w:hint="cs"/>
          <w:b/>
          <w:bCs/>
          <w:sz w:val="32"/>
          <w:szCs w:val="32"/>
          <w:rtl/>
        </w:rPr>
        <w:t>آخرین</w:t>
      </w:r>
      <w:r w:rsidRPr="00AD1FA3">
        <w:rPr>
          <w:rFonts w:ascii="IranNastaliq" w:hAnsi="IranNastaliq"/>
          <w:b/>
          <w:bCs/>
          <w:sz w:val="32"/>
          <w:szCs w:val="32"/>
        </w:rPr>
        <w:t xml:space="preserve"> </w:t>
      </w:r>
      <w:r w:rsidRPr="00AD1FA3">
        <w:rPr>
          <w:rFonts w:ascii="IranNastaliq" w:hAnsi="IranNastaliq" w:hint="cs"/>
          <w:b/>
          <w:bCs/>
          <w:sz w:val="32"/>
          <w:szCs w:val="32"/>
          <w:rtl/>
        </w:rPr>
        <w:t>مهلت</w:t>
      </w:r>
      <w:r w:rsidRPr="00AD1FA3">
        <w:rPr>
          <w:rFonts w:ascii="IranNastaliq" w:hAnsi="IranNastaliq"/>
          <w:b/>
          <w:bCs/>
          <w:sz w:val="32"/>
          <w:szCs w:val="32"/>
        </w:rPr>
        <w:t xml:space="preserve"> </w:t>
      </w:r>
      <w:r w:rsidRPr="00AD1FA3">
        <w:rPr>
          <w:rFonts w:ascii="IranNastaliq" w:hAnsi="IranNastaliq" w:hint="cs"/>
          <w:b/>
          <w:bCs/>
          <w:sz w:val="32"/>
          <w:szCs w:val="32"/>
          <w:rtl/>
        </w:rPr>
        <w:t>ارائه</w:t>
      </w:r>
      <w:r w:rsidRPr="00AD1FA3">
        <w:rPr>
          <w:rFonts w:ascii="IranNastaliq" w:hAnsi="IranNastaliq"/>
          <w:b/>
          <w:bCs/>
          <w:sz w:val="32"/>
          <w:szCs w:val="32"/>
        </w:rPr>
        <w:t xml:space="preserve"> </w:t>
      </w:r>
      <w:r w:rsidRPr="00AD1FA3">
        <w:rPr>
          <w:rFonts w:ascii="IranNastaliq" w:hAnsi="IranNastaliq" w:hint="cs"/>
          <w:b/>
          <w:bCs/>
          <w:sz w:val="32"/>
          <w:szCs w:val="32"/>
          <w:rtl/>
        </w:rPr>
        <w:t>پیشنهاد</w:t>
      </w:r>
      <w:r w:rsidRPr="00AD1FA3">
        <w:rPr>
          <w:rFonts w:ascii="IranNastaliq" w:hAnsi="IranNastaliq"/>
          <w:b/>
          <w:bCs/>
          <w:sz w:val="32"/>
          <w:szCs w:val="32"/>
        </w:rPr>
        <w:t xml:space="preserve"> </w:t>
      </w:r>
      <w:r w:rsidR="00E110A3">
        <w:rPr>
          <w:rFonts w:ascii="IranNastaliq" w:hAnsi="IranNastaliq" w:hint="cs"/>
          <w:b/>
          <w:bCs/>
          <w:sz w:val="32"/>
          <w:szCs w:val="32"/>
          <w:rtl/>
        </w:rPr>
        <w:t>طرح</w:t>
      </w:r>
      <w:r w:rsidRPr="00AD1FA3">
        <w:rPr>
          <w:rFonts w:ascii="IranNastaliq" w:hAnsi="IranNastaliq" w:hint="cs"/>
          <w:b/>
          <w:bCs/>
          <w:sz w:val="32"/>
          <w:szCs w:val="32"/>
          <w:rtl/>
        </w:rPr>
        <w:t>:</w:t>
      </w:r>
      <w:r w:rsidR="008E5DC3" w:rsidRPr="008E5DC3">
        <w:rPr>
          <w:rFonts w:cs="B Nazanin" w:hint="cs"/>
          <w:sz w:val="40"/>
          <w:szCs w:val="40"/>
          <w:rtl/>
        </w:rPr>
        <w:t xml:space="preserve"> </w:t>
      </w:r>
    </w:p>
    <w:p w:rsidR="00DD6ECC" w:rsidRDefault="00DD6ECC" w:rsidP="002C6BE6">
      <w:pPr>
        <w:tabs>
          <w:tab w:val="left" w:pos="900"/>
        </w:tabs>
        <w:spacing w:before="240"/>
        <w:ind w:firstLine="71"/>
        <w:jc w:val="center"/>
        <w:rPr>
          <w:rFonts w:ascii="IranNastaliq" w:hAnsi="IranNastaliq"/>
          <w:b/>
          <w:bCs/>
          <w:sz w:val="32"/>
          <w:szCs w:val="32"/>
        </w:rPr>
      </w:pPr>
    </w:p>
    <w:p w:rsidR="00DD6ECC" w:rsidRDefault="00DD6ECC" w:rsidP="000F0534">
      <w:pPr>
        <w:tabs>
          <w:tab w:val="left" w:pos="900"/>
        </w:tabs>
        <w:spacing w:before="240"/>
        <w:ind w:firstLine="71"/>
        <w:jc w:val="center"/>
        <w:rPr>
          <w:rFonts w:ascii="IranNastaliq" w:hAnsi="IranNastaliq"/>
          <w:b/>
          <w:bCs/>
          <w:sz w:val="32"/>
          <w:szCs w:val="32"/>
        </w:rPr>
      </w:pPr>
      <w:r w:rsidRPr="00AD1FA3">
        <w:rPr>
          <w:rFonts w:ascii="IranNastaliq" w:hAnsi="IranNastaliq" w:hint="cs"/>
          <w:b/>
          <w:bCs/>
          <w:sz w:val="32"/>
          <w:szCs w:val="32"/>
          <w:rtl/>
        </w:rPr>
        <w:t xml:space="preserve">تاریخ </w:t>
      </w:r>
      <w:r w:rsidR="000F0534">
        <w:rPr>
          <w:rFonts w:ascii="IranNastaliq" w:hAnsi="IranNastaliq" w:hint="cs"/>
          <w:b/>
          <w:bCs/>
          <w:sz w:val="32"/>
          <w:szCs w:val="32"/>
          <w:rtl/>
        </w:rPr>
        <w:t>پیشنهاد اولیه</w:t>
      </w:r>
      <w:r w:rsidRPr="00AD1FA3">
        <w:rPr>
          <w:rFonts w:ascii="IranNastaliq" w:hAnsi="IranNastaliq" w:hint="cs"/>
          <w:b/>
          <w:bCs/>
          <w:sz w:val="32"/>
          <w:szCs w:val="32"/>
          <w:rtl/>
        </w:rPr>
        <w:t>:</w:t>
      </w:r>
    </w:p>
    <w:p w:rsidR="0027288C" w:rsidRPr="00AD1FA3" w:rsidRDefault="00463E8F" w:rsidP="00463E8F">
      <w:pPr>
        <w:tabs>
          <w:tab w:val="left" w:pos="900"/>
        </w:tabs>
        <w:spacing w:before="240"/>
        <w:jc w:val="center"/>
        <w:rPr>
          <w:rFonts w:ascii="IranNastaliq" w:hAnsi="IranNastaliq"/>
          <w:b/>
          <w:bCs/>
          <w:sz w:val="32"/>
          <w:szCs w:val="32"/>
          <w:rtl/>
        </w:rPr>
      </w:pPr>
      <w:r>
        <w:rPr>
          <w:rFonts w:ascii="IranNastaliq" w:hAnsi="IranNastaliq" w:hint="cs"/>
          <w:b/>
          <w:bCs/>
          <w:sz w:val="32"/>
          <w:szCs w:val="32"/>
          <w:rtl/>
        </w:rPr>
        <w:t>18</w:t>
      </w:r>
      <w:r w:rsidR="008E5DC3">
        <w:rPr>
          <w:rFonts w:ascii="IranNastaliq" w:hAnsi="IranNastaliq" w:hint="cs"/>
          <w:b/>
          <w:bCs/>
          <w:sz w:val="32"/>
          <w:szCs w:val="32"/>
          <w:rtl/>
        </w:rPr>
        <w:t>/</w:t>
      </w:r>
      <w:r>
        <w:rPr>
          <w:rFonts w:ascii="IranNastaliq" w:hAnsi="IranNastaliq" w:hint="cs"/>
          <w:b/>
          <w:bCs/>
          <w:sz w:val="32"/>
          <w:szCs w:val="32"/>
          <w:rtl/>
        </w:rPr>
        <w:t>3</w:t>
      </w:r>
      <w:r w:rsidR="008E5DC3">
        <w:rPr>
          <w:rFonts w:ascii="IranNastaliq" w:hAnsi="IranNastaliq" w:hint="cs"/>
          <w:b/>
          <w:bCs/>
          <w:sz w:val="32"/>
          <w:szCs w:val="32"/>
          <w:rtl/>
        </w:rPr>
        <w:t>/9</w:t>
      </w:r>
      <w:r>
        <w:rPr>
          <w:rFonts w:ascii="IranNastaliq" w:hAnsi="IranNastaliq" w:hint="cs"/>
          <w:b/>
          <w:bCs/>
          <w:sz w:val="32"/>
          <w:szCs w:val="32"/>
          <w:rtl/>
        </w:rPr>
        <w:t>7</w:t>
      </w:r>
    </w:p>
    <w:p w:rsidR="00337543" w:rsidRDefault="00337543" w:rsidP="009E1EE7">
      <w:pPr>
        <w:pStyle w:val="11"/>
        <w:numPr>
          <w:ilvl w:val="0"/>
          <w:numId w:val="0"/>
        </w:numPr>
        <w:ind w:left="1004"/>
        <w:rPr>
          <w:rtl/>
        </w:rPr>
        <w:sectPr w:rsidR="00337543" w:rsidSect="002C6B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/>
          <w:pgMar w:top="1138" w:right="1138" w:bottom="850" w:left="1138" w:header="850" w:footer="59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bidi/>
          <w:rtlGutter/>
          <w:docGrid w:linePitch="360"/>
        </w:sectPr>
      </w:pPr>
    </w:p>
    <w:p w:rsidR="004C0782" w:rsidRPr="008E5DC3" w:rsidRDefault="006E729D" w:rsidP="003E1A81">
      <w:pPr>
        <w:pStyle w:val="11"/>
        <w:ind w:left="71"/>
        <w:rPr>
          <w:b/>
          <w:bCs/>
          <w:sz w:val="28"/>
        </w:rPr>
      </w:pPr>
      <w:r w:rsidRPr="008E5DC3">
        <w:rPr>
          <w:rFonts w:hint="cs"/>
          <w:b/>
          <w:bCs/>
          <w:sz w:val="28"/>
          <w:rtl/>
        </w:rPr>
        <w:lastRenderedPageBreak/>
        <w:t>شرح کلی</w:t>
      </w:r>
      <w:r w:rsidR="00D13415" w:rsidRPr="008E5DC3">
        <w:rPr>
          <w:rFonts w:hint="cs"/>
          <w:b/>
          <w:bCs/>
          <w:sz w:val="28"/>
          <w:rtl/>
        </w:rPr>
        <w:t>، اهمیت و اهداف مورد نظر برای</w:t>
      </w:r>
      <w:r w:rsidRPr="008E5DC3">
        <w:rPr>
          <w:rFonts w:hint="cs"/>
          <w:b/>
          <w:bCs/>
          <w:sz w:val="28"/>
          <w:rtl/>
        </w:rPr>
        <w:t xml:space="preserve"> </w:t>
      </w:r>
      <w:r w:rsidR="003E1A81" w:rsidRPr="008E5DC3">
        <w:rPr>
          <w:rFonts w:hint="cs"/>
          <w:b/>
          <w:bCs/>
          <w:sz w:val="28"/>
          <w:rtl/>
        </w:rPr>
        <w:t>طرح</w:t>
      </w:r>
      <w:r w:rsidRPr="008E5DC3">
        <w:rPr>
          <w:rFonts w:hint="cs"/>
          <w:b/>
          <w:bCs/>
          <w:sz w:val="28"/>
          <w:rtl/>
        </w:rPr>
        <w:t xml:space="preserve"> </w:t>
      </w:r>
    </w:p>
    <w:p w:rsidR="00FF6315" w:rsidRPr="008E5DC3" w:rsidRDefault="00BF1F99" w:rsidP="00FF6315">
      <w:pPr>
        <w:pStyle w:val="11"/>
        <w:numPr>
          <w:ilvl w:val="0"/>
          <w:numId w:val="0"/>
        </w:numPr>
        <w:ind w:left="71"/>
        <w:rPr>
          <w:sz w:val="28"/>
          <w:rtl/>
        </w:rPr>
      </w:pPr>
      <w:r w:rsidRPr="008E5DC3">
        <w:rPr>
          <w:rFonts w:hint="cs"/>
          <w:sz w:val="28"/>
          <w:rtl/>
        </w:rPr>
        <w:t>کلیه اهداف کیفی و کمی، چشم انداز</w:t>
      </w:r>
      <w:r w:rsidR="00C50C99" w:rsidRPr="008E5DC3">
        <w:rPr>
          <w:rFonts w:hint="cs"/>
          <w:sz w:val="28"/>
          <w:rtl/>
        </w:rPr>
        <w:t>ها</w:t>
      </w:r>
      <w:r w:rsidRPr="008E5DC3">
        <w:rPr>
          <w:rFonts w:hint="cs"/>
          <w:sz w:val="28"/>
          <w:rtl/>
        </w:rPr>
        <w:t xml:space="preserve"> و همچنین ضرورت انجام طرح در این قسمت باید </w:t>
      </w:r>
      <w:r w:rsidR="00C75465" w:rsidRPr="008E5DC3">
        <w:rPr>
          <w:rFonts w:hint="cs"/>
          <w:sz w:val="28"/>
          <w:rtl/>
        </w:rPr>
        <w:t>بیان شود تا ماهیت طرح به طور شفاف برای پیشنهاد دهندگان مشخص باشد.</w:t>
      </w:r>
    </w:p>
    <w:p w:rsidR="008E5DC3" w:rsidRDefault="000F0534" w:rsidP="000F0534">
      <w:pPr>
        <w:rPr>
          <w:rFonts w:cs="B Nazanin"/>
          <w:b/>
          <w:bCs/>
          <w:rtl/>
        </w:rPr>
      </w:pPr>
      <w:r>
        <w:rPr>
          <w:rFonts w:cs="B Nazanin" w:hint="cs"/>
          <w:rtl/>
        </w:rPr>
        <w:t>شرح و اهمیت</w:t>
      </w:r>
      <w:r w:rsidR="008E5DC3" w:rsidRPr="00FF38B9">
        <w:rPr>
          <w:rFonts w:cs="B Nazanin" w:hint="cs"/>
          <w:rtl/>
        </w:rPr>
        <w:t xml:space="preserve">: </w:t>
      </w:r>
      <w:r w:rsidR="006066F3" w:rsidRPr="000F0534">
        <w:rPr>
          <w:rFonts w:cs="B Nazanin" w:hint="cs"/>
          <w:color w:val="0000FF"/>
          <w:rtl/>
        </w:rPr>
        <w:t>یکی از مشکلات مربوط به آلودگی بالای پساب کارخانه های الکل سازی (</w:t>
      </w:r>
      <w:r w:rsidR="006066F3" w:rsidRPr="000F0534">
        <w:rPr>
          <w:rFonts w:cs="B Nazanin"/>
          <w:color w:val="0000FF"/>
        </w:rPr>
        <w:t>BOD, COD</w:t>
      </w:r>
      <w:r w:rsidR="006066F3" w:rsidRPr="000F0534">
        <w:rPr>
          <w:rFonts w:cs="B Nazanin" w:hint="cs"/>
          <w:color w:val="0000FF"/>
          <w:rtl/>
        </w:rPr>
        <w:t xml:space="preserve"> بسیار بالا</w:t>
      </w:r>
      <w:r w:rsidR="00DD7542" w:rsidRPr="000F0534">
        <w:rPr>
          <w:rFonts w:cs="B Nazanin" w:hint="cs"/>
          <w:color w:val="0000FF"/>
          <w:rtl/>
        </w:rPr>
        <w:t xml:space="preserve"> با ضریب 10</w:t>
      </w:r>
      <w:r w:rsidR="00DD7542" w:rsidRPr="000F0534">
        <w:rPr>
          <w:rFonts w:cs="B Nazanin" w:hint="cs"/>
          <w:color w:val="0000FF"/>
          <w:vertAlign w:val="superscript"/>
          <w:rtl/>
        </w:rPr>
        <w:t>4</w:t>
      </w:r>
      <w:r w:rsidR="00DD7542" w:rsidRPr="000F0534">
        <w:rPr>
          <w:rFonts w:cs="B Nazanin" w:hint="cs"/>
          <w:color w:val="0000FF"/>
          <w:rtl/>
        </w:rPr>
        <w:t xml:space="preserve"> گرم اکسیژن در مترمکعب</w:t>
      </w:r>
      <w:r w:rsidR="006066F3" w:rsidRPr="000F0534">
        <w:rPr>
          <w:rFonts w:cs="B Nazanin" w:hint="cs"/>
          <w:color w:val="0000FF"/>
          <w:rtl/>
        </w:rPr>
        <w:t>)</w:t>
      </w:r>
      <w:r w:rsidR="008E5DC3" w:rsidRPr="000F0534">
        <w:rPr>
          <w:rFonts w:cs="B Nazanin" w:hint="cs"/>
          <w:color w:val="0000FF"/>
          <w:rtl/>
        </w:rPr>
        <w:t xml:space="preserve">  </w:t>
      </w:r>
      <w:r w:rsidR="00DD7542" w:rsidRPr="000F0534">
        <w:rPr>
          <w:rFonts w:cs="B Nazanin" w:hint="cs"/>
          <w:color w:val="0000FF"/>
          <w:rtl/>
        </w:rPr>
        <w:t>ناشی از ورود مخمرها در انتهای</w:t>
      </w:r>
      <w:r>
        <w:rPr>
          <w:rFonts w:cs="B Nazanin" w:hint="cs"/>
          <w:color w:val="0000FF"/>
          <w:rtl/>
        </w:rPr>
        <w:t xml:space="preserve"> فاز</w:t>
      </w:r>
      <w:r w:rsidR="00DD7542" w:rsidRPr="000F0534">
        <w:rPr>
          <w:rFonts w:cs="B Nazanin" w:hint="cs"/>
          <w:color w:val="0000FF"/>
          <w:rtl/>
        </w:rPr>
        <w:t xml:space="preserve"> تخمیر به درون پساب است ب</w:t>
      </w:r>
      <w:r>
        <w:rPr>
          <w:rFonts w:cs="B Nazanin" w:hint="cs"/>
          <w:color w:val="0000FF"/>
          <w:rtl/>
        </w:rPr>
        <w:t>دون</w:t>
      </w:r>
      <w:r w:rsidR="00DD7542" w:rsidRPr="000F0534">
        <w:rPr>
          <w:rFonts w:cs="B Nazanin" w:hint="cs"/>
          <w:color w:val="0000FF"/>
          <w:rtl/>
        </w:rPr>
        <w:t xml:space="preserve"> آنکه اقدامات جداسازی صورت پذیرد. گرما دیدن مخمر </w:t>
      </w:r>
      <w:r w:rsidR="00445E1F" w:rsidRPr="000F0534">
        <w:rPr>
          <w:rFonts w:cs="B Nazanin" w:hint="cs"/>
          <w:color w:val="0000FF"/>
          <w:rtl/>
        </w:rPr>
        <w:t>در فاز تقطیر موجب اتولیز سلول ها و رهایش تراکم بالایی از</w:t>
      </w:r>
      <w:r>
        <w:rPr>
          <w:rFonts w:cs="B Nazanin" w:hint="cs"/>
          <w:color w:val="0000FF"/>
          <w:rtl/>
        </w:rPr>
        <w:t xml:space="preserve"> مواد مغذی می شود و نهایتاً وارد پساب می گردد.</w:t>
      </w:r>
      <w:r w:rsidR="00445E1F" w:rsidRPr="000F0534">
        <w:rPr>
          <w:rFonts w:cs="B Nazanin" w:hint="cs"/>
          <w:b/>
          <w:bCs/>
          <w:rtl/>
        </w:rPr>
        <w:t xml:space="preserve"> </w:t>
      </w:r>
    </w:p>
    <w:p w:rsidR="000F0534" w:rsidRDefault="000F0534" w:rsidP="000F0534">
      <w:pPr>
        <w:rPr>
          <w:rFonts w:cs="B Nazanin"/>
          <w:b/>
          <w:bCs/>
          <w:rtl/>
        </w:rPr>
      </w:pPr>
    </w:p>
    <w:p w:rsidR="009757C7" w:rsidRDefault="000F0534" w:rsidP="009757C7">
      <w:pPr>
        <w:rPr>
          <w:rFonts w:cs="B Nazanin"/>
          <w:color w:val="0000FF"/>
          <w:rtl/>
        </w:rPr>
      </w:pPr>
      <w:r>
        <w:rPr>
          <w:rFonts w:cs="B Nazanin" w:hint="cs"/>
          <w:b/>
          <w:bCs/>
          <w:rtl/>
        </w:rPr>
        <w:t xml:space="preserve">اهداف کلی: </w:t>
      </w:r>
      <w:r w:rsidR="009757C7" w:rsidRPr="009757C7">
        <w:rPr>
          <w:rFonts w:cs="B Nazanin" w:hint="cs"/>
          <w:color w:val="0000FF"/>
          <w:rtl/>
        </w:rPr>
        <w:t>دستیابی به</w:t>
      </w:r>
      <w:r w:rsidR="009757C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color w:val="0000FF"/>
          <w:rtl/>
        </w:rPr>
        <w:t>سویه های فلوکولانت</w:t>
      </w:r>
      <w:r w:rsidR="009757C7">
        <w:rPr>
          <w:rFonts w:cs="B Nazanin" w:hint="cs"/>
          <w:color w:val="0000FF"/>
          <w:rtl/>
        </w:rPr>
        <w:t xml:space="preserve"> به روش های گوناگون نوترکیبی ژنتیکی، هدف اصلی ست. </w:t>
      </w:r>
      <w:r>
        <w:rPr>
          <w:rFonts w:cs="B Nazanin" w:hint="cs"/>
          <w:color w:val="0000FF"/>
          <w:rtl/>
        </w:rPr>
        <w:t xml:space="preserve"> </w:t>
      </w:r>
    </w:p>
    <w:p w:rsidR="000F0534" w:rsidRPr="000F0534" w:rsidRDefault="009757C7" w:rsidP="00DF4397">
      <w:pPr>
        <w:rPr>
          <w:rFonts w:cs="B Nazanin"/>
          <w:b/>
          <w:bCs/>
        </w:rPr>
      </w:pPr>
      <w:r>
        <w:rPr>
          <w:rFonts w:cs="B Nazanin" w:hint="cs"/>
          <w:color w:val="0000FF"/>
          <w:rtl/>
        </w:rPr>
        <w:t xml:space="preserve">سویه های فلوکولانت </w:t>
      </w:r>
      <w:r w:rsidR="000F0534">
        <w:rPr>
          <w:rFonts w:cs="B Nazanin" w:hint="cs"/>
          <w:color w:val="0000FF"/>
          <w:rtl/>
        </w:rPr>
        <w:t>در انتهای فاز تخمیر در لیکور رسوب کرده و به صورت کرم مخمر (</w:t>
      </w:r>
      <w:r w:rsidR="000F0534">
        <w:rPr>
          <w:rFonts w:cs="B Nazanin"/>
          <w:color w:val="0000FF"/>
        </w:rPr>
        <w:t>Cream Yeast</w:t>
      </w:r>
      <w:r w:rsidR="000F0534">
        <w:rPr>
          <w:rFonts w:cs="B Nazanin" w:hint="cs"/>
          <w:color w:val="0000FF"/>
          <w:rtl/>
        </w:rPr>
        <w:t xml:space="preserve">) </w:t>
      </w:r>
      <w:r w:rsidR="000F0534" w:rsidRPr="000F0534">
        <w:rPr>
          <w:rFonts w:cs="B Nazanin" w:hint="cs"/>
          <w:color w:val="0000FF"/>
          <w:rtl/>
        </w:rPr>
        <w:t>از</w:t>
      </w:r>
      <w:r>
        <w:rPr>
          <w:rFonts w:cs="B Nazanin" w:hint="cs"/>
          <w:color w:val="0000FF"/>
          <w:rtl/>
        </w:rPr>
        <w:t xml:space="preserve"> لیکور جدا می شوند و جداسازی با سانتریفوگاسیون یا دکانتاسیون آنها (با انرژی کم و در زمان کوتاه) صورت می پذیرد. </w:t>
      </w:r>
    </w:p>
    <w:p w:rsidR="00EF03C7" w:rsidRPr="00142164" w:rsidRDefault="008E5DC3" w:rsidP="008236E5">
      <w:pPr>
        <w:rPr>
          <w:rFonts w:cs="B Nazanin"/>
          <w:b/>
          <w:bCs/>
          <w:rtl/>
        </w:rPr>
      </w:pPr>
      <w:r w:rsidRPr="00142164">
        <w:rPr>
          <w:rFonts w:cs="B Nazanin" w:hint="cs"/>
          <w:b/>
          <w:bCs/>
          <w:rtl/>
        </w:rPr>
        <w:t xml:space="preserve">اهداف </w:t>
      </w:r>
      <w:r w:rsidR="008236E5" w:rsidRPr="00142164">
        <w:rPr>
          <w:rFonts w:cs="B Nazanin" w:hint="cs"/>
          <w:b/>
          <w:bCs/>
          <w:rtl/>
        </w:rPr>
        <w:t>کمی</w:t>
      </w:r>
      <w:r w:rsidRPr="00142164">
        <w:rPr>
          <w:rFonts w:cs="B Nazanin" w:hint="cs"/>
          <w:b/>
          <w:bCs/>
          <w:rtl/>
        </w:rPr>
        <w:t xml:space="preserve"> در اجرای طرح: </w:t>
      </w:r>
    </w:p>
    <w:p w:rsidR="00142164" w:rsidRPr="00DF4397" w:rsidRDefault="00182DE7" w:rsidP="00182DE7">
      <w:pPr>
        <w:pStyle w:val="ListParagraph"/>
        <w:numPr>
          <w:ilvl w:val="0"/>
          <w:numId w:val="38"/>
        </w:numPr>
        <w:rPr>
          <w:rFonts w:cs="B Nazanin"/>
          <w:color w:val="0000FF"/>
        </w:rPr>
      </w:pPr>
      <w:r w:rsidRPr="00DF4397">
        <w:rPr>
          <w:rFonts w:cs="B Nazanin" w:hint="cs"/>
          <w:color w:val="0000FF"/>
          <w:rtl/>
        </w:rPr>
        <w:t>گردآوری سویه های بومی</w:t>
      </w:r>
      <w:r w:rsidR="00DF4397">
        <w:rPr>
          <w:rFonts w:cs="B Nazanin" w:hint="cs"/>
          <w:color w:val="0000FF"/>
          <w:rtl/>
        </w:rPr>
        <w:t xml:space="preserve"> مخمر </w:t>
      </w:r>
      <w:r w:rsidR="00DF4397">
        <w:rPr>
          <w:rFonts w:cs="B Nazanin"/>
          <w:i/>
          <w:iCs/>
          <w:color w:val="0000FF"/>
        </w:rPr>
        <w:t>S. cerevisiae</w:t>
      </w:r>
      <w:r w:rsidR="00DF4397">
        <w:rPr>
          <w:rFonts w:cs="B Nazanin" w:hint="cs"/>
          <w:i/>
          <w:iCs/>
          <w:color w:val="0000FF"/>
          <w:rtl/>
        </w:rPr>
        <w:t xml:space="preserve"> </w:t>
      </w:r>
      <w:r w:rsidR="00DF4397">
        <w:rPr>
          <w:rFonts w:cs="B Nazanin" w:hint="cs"/>
          <w:color w:val="0000FF"/>
          <w:rtl/>
        </w:rPr>
        <w:t>و ارزیابی ظرفیت تولید و فلوکولاسیون آنها</w:t>
      </w:r>
    </w:p>
    <w:p w:rsidR="00182DE7" w:rsidRPr="00DF4397" w:rsidRDefault="00182DE7" w:rsidP="00182DE7">
      <w:pPr>
        <w:pStyle w:val="ListParagraph"/>
        <w:numPr>
          <w:ilvl w:val="0"/>
          <w:numId w:val="38"/>
        </w:numPr>
        <w:rPr>
          <w:rFonts w:cs="B Nazanin"/>
          <w:b/>
          <w:bCs/>
        </w:rPr>
      </w:pPr>
      <w:r w:rsidRPr="00DF4397">
        <w:rPr>
          <w:rFonts w:cs="B Nazanin" w:hint="cs"/>
          <w:color w:val="0000FF"/>
          <w:rtl/>
        </w:rPr>
        <w:t>خرید سویه همراه با دانش فنی نگهداری و توسعه از کشورهای دیگر</w:t>
      </w:r>
    </w:p>
    <w:p w:rsidR="00DF4397" w:rsidRPr="00DF4397" w:rsidRDefault="00DF4397" w:rsidP="00DF4397">
      <w:pPr>
        <w:pStyle w:val="ListParagraph"/>
        <w:numPr>
          <w:ilvl w:val="0"/>
          <w:numId w:val="38"/>
        </w:numPr>
        <w:rPr>
          <w:rFonts w:cs="B Nazanin"/>
          <w:b/>
          <w:bCs/>
        </w:rPr>
      </w:pPr>
      <w:r>
        <w:rPr>
          <w:rFonts w:cs="B Nazanin" w:hint="cs"/>
          <w:color w:val="0000FF"/>
          <w:rtl/>
        </w:rPr>
        <w:t>دستورزی ژنتیکی سویه ها و اصلاح سویه های بومی</w:t>
      </w:r>
    </w:p>
    <w:p w:rsidR="00DF4397" w:rsidRPr="00DF4397" w:rsidRDefault="00DF4397" w:rsidP="00DF4397">
      <w:pPr>
        <w:pStyle w:val="ListParagraph"/>
        <w:numPr>
          <w:ilvl w:val="0"/>
          <w:numId w:val="38"/>
        </w:numPr>
        <w:rPr>
          <w:rFonts w:cs="B Nazanin"/>
          <w:b/>
          <w:bCs/>
        </w:rPr>
      </w:pPr>
      <w:r>
        <w:rPr>
          <w:rFonts w:cs="B Nazanin" w:hint="cs"/>
          <w:color w:val="0000FF"/>
          <w:rtl/>
        </w:rPr>
        <w:t xml:space="preserve">دستیابی به سویه های </w:t>
      </w:r>
      <w:r w:rsidRPr="00DF4397">
        <w:rPr>
          <w:rFonts w:cs="B Nazanin" w:hint="cs"/>
          <w:color w:val="0000FF"/>
          <w:rtl/>
        </w:rPr>
        <w:t>دارای کارایی بالا در تولید اتانل</w:t>
      </w:r>
      <w:r>
        <w:rPr>
          <w:rFonts w:cs="B Nazanin" w:hint="cs"/>
          <w:color w:val="0000FF"/>
          <w:rtl/>
        </w:rPr>
        <w:t xml:space="preserve"> (بیش از </w:t>
      </w:r>
      <w:r>
        <w:rPr>
          <w:rFonts w:cs="B Nazanin"/>
          <w:color w:val="0000FF"/>
        </w:rPr>
        <w:t>v/v</w:t>
      </w:r>
      <w:r>
        <w:rPr>
          <w:rFonts w:cs="B Nazanin" w:hint="cs"/>
          <w:color w:val="0000FF"/>
          <w:rtl/>
        </w:rPr>
        <w:t xml:space="preserve"> %10)</w:t>
      </w:r>
      <w:r w:rsidRPr="00DF4397">
        <w:rPr>
          <w:rFonts w:cs="B Nazanin" w:hint="cs"/>
          <w:b/>
          <w:bCs/>
          <w:rtl/>
        </w:rPr>
        <w:t xml:space="preserve"> </w:t>
      </w:r>
    </w:p>
    <w:p w:rsidR="00EF03C7" w:rsidRDefault="00CD57E5" w:rsidP="00142164">
      <w:pPr>
        <w:rPr>
          <w:rFonts w:cs="B Nazanin"/>
          <w:rtl/>
        </w:rPr>
      </w:pPr>
      <w:r w:rsidRPr="00142164">
        <w:rPr>
          <w:rFonts w:cs="B Nazanin" w:hint="cs"/>
          <w:b/>
          <w:bCs/>
          <w:rtl/>
        </w:rPr>
        <w:t>ضرورت اجرا:</w:t>
      </w:r>
      <w:r w:rsidRPr="00CD57E5">
        <w:rPr>
          <w:rFonts w:cs="B Nazanin" w:hint="cs"/>
          <w:rtl/>
        </w:rPr>
        <w:t xml:space="preserve"> </w:t>
      </w:r>
    </w:p>
    <w:p w:rsidR="00142164" w:rsidRDefault="009757C7" w:rsidP="00142164">
      <w:pPr>
        <w:rPr>
          <w:rFonts w:cs="B Nazanin"/>
          <w:rtl/>
        </w:rPr>
      </w:pPr>
      <w:r>
        <w:rPr>
          <w:rFonts w:cs="B Nazanin" w:hint="cs"/>
          <w:rtl/>
        </w:rPr>
        <w:t>در صورت جداسازی مخمر دو اتفاق مهم رخ خواهد داد:</w:t>
      </w:r>
    </w:p>
    <w:p w:rsidR="009757C7" w:rsidRPr="00182DE7" w:rsidRDefault="00182DE7" w:rsidP="009757C7">
      <w:pPr>
        <w:pStyle w:val="ListParagraph"/>
        <w:numPr>
          <w:ilvl w:val="0"/>
          <w:numId w:val="37"/>
        </w:numPr>
        <w:rPr>
          <w:rFonts w:cs="B Nazanin"/>
          <w:color w:val="0000FF"/>
        </w:rPr>
      </w:pPr>
      <w:r w:rsidRPr="00182DE7">
        <w:rPr>
          <w:rFonts w:cs="B Nazanin"/>
          <w:color w:val="0000FF"/>
        </w:rPr>
        <w:t>BOD</w:t>
      </w:r>
      <w:r w:rsidRPr="00182DE7">
        <w:rPr>
          <w:rFonts w:cs="B Nazanin" w:hint="cs"/>
          <w:color w:val="0000FF"/>
          <w:rtl/>
        </w:rPr>
        <w:t xml:space="preserve"> و </w:t>
      </w:r>
      <w:r w:rsidRPr="00182DE7">
        <w:rPr>
          <w:rFonts w:cs="B Nazanin"/>
          <w:color w:val="0000FF"/>
        </w:rPr>
        <w:t>COD</w:t>
      </w:r>
      <w:r w:rsidRPr="00182DE7">
        <w:rPr>
          <w:rFonts w:cs="B Nazanin" w:hint="cs"/>
          <w:color w:val="0000FF"/>
          <w:rtl/>
        </w:rPr>
        <w:t xml:space="preserve"> بسیار کاهش خواهد یافت. این کاهش می تواند در حد 2 مرتبه لگاریتمی باشد و برای بهسازی پالایش پساب ضرورت دارد.</w:t>
      </w:r>
    </w:p>
    <w:p w:rsidR="00182DE7" w:rsidRPr="00182DE7" w:rsidRDefault="00182DE7" w:rsidP="00D548E2">
      <w:pPr>
        <w:pStyle w:val="ListParagraph"/>
        <w:numPr>
          <w:ilvl w:val="0"/>
          <w:numId w:val="37"/>
        </w:numPr>
        <w:rPr>
          <w:rFonts w:cs="B Nazanin"/>
          <w:color w:val="0000FF"/>
          <w:rtl/>
        </w:rPr>
      </w:pPr>
      <w:r w:rsidRPr="00182DE7">
        <w:rPr>
          <w:rFonts w:cs="B Nazanin" w:hint="cs"/>
          <w:color w:val="0000FF"/>
          <w:rtl/>
        </w:rPr>
        <w:t>از طریق دستیابی به این سویه ها، به ازا</w:t>
      </w:r>
      <w:r w:rsidR="00D548E2">
        <w:rPr>
          <w:rFonts w:cs="B Nazanin" w:hint="cs"/>
          <w:color w:val="0000FF"/>
          <w:rtl/>
        </w:rPr>
        <w:t xml:space="preserve">ی هر متر مکعب لیکور الکل سازی، 30 </w:t>
      </w:r>
      <w:r w:rsidRPr="00182DE7">
        <w:rPr>
          <w:rFonts w:cs="B Nazanin" w:hint="cs"/>
          <w:color w:val="0000FF"/>
          <w:rtl/>
        </w:rPr>
        <w:t xml:space="preserve">کیلوگرم مخمر بدست می آید که فرآورده ای بسیار مغذی و مملو از ویتامین ها در جیره غذایی برای دام، طیور و آبزیان است. </w:t>
      </w:r>
    </w:p>
    <w:p w:rsidR="00463E8F" w:rsidRPr="00F34FC2" w:rsidRDefault="00463E8F" w:rsidP="00142164">
      <w:pPr>
        <w:rPr>
          <w:rFonts w:cs="B Nazanin"/>
          <w:sz w:val="22"/>
          <w:szCs w:val="24"/>
          <w:rtl/>
        </w:rPr>
      </w:pPr>
    </w:p>
    <w:p w:rsidR="00F119D9" w:rsidRPr="00F34FC2" w:rsidRDefault="00F119D9" w:rsidP="00F119D9">
      <w:pPr>
        <w:pStyle w:val="11"/>
        <w:tabs>
          <w:tab w:val="right" w:pos="71"/>
          <w:tab w:val="right" w:pos="161"/>
          <w:tab w:val="right" w:pos="341"/>
        </w:tabs>
        <w:ind w:left="71"/>
        <w:rPr>
          <w:b/>
          <w:bCs/>
          <w:szCs w:val="24"/>
        </w:rPr>
      </w:pPr>
      <w:r w:rsidRPr="00F34FC2">
        <w:rPr>
          <w:rFonts w:hint="cs"/>
          <w:b/>
          <w:bCs/>
          <w:szCs w:val="24"/>
          <w:rtl/>
        </w:rPr>
        <w:lastRenderedPageBreak/>
        <w:t xml:space="preserve">ذینفعان </w:t>
      </w:r>
    </w:p>
    <w:p w:rsidR="00F119D9" w:rsidRPr="00F34FC2" w:rsidRDefault="00F119D9" w:rsidP="00F119D9">
      <w:pPr>
        <w:pStyle w:val="11"/>
        <w:numPr>
          <w:ilvl w:val="0"/>
          <w:numId w:val="0"/>
        </w:numPr>
        <w:ind w:left="71"/>
        <w:rPr>
          <w:szCs w:val="24"/>
        </w:rPr>
      </w:pPr>
      <w:r w:rsidRPr="00F34FC2">
        <w:rPr>
          <w:rFonts w:hint="cs"/>
          <w:szCs w:val="24"/>
          <w:rtl/>
        </w:rPr>
        <w:t>در این بخش به معرفی ذینفعان مستقیم و غیر مستقیم طر</w:t>
      </w:r>
      <w:r w:rsidR="00724902" w:rsidRPr="00F34FC2">
        <w:rPr>
          <w:rFonts w:hint="cs"/>
          <w:szCs w:val="24"/>
          <w:rtl/>
        </w:rPr>
        <w:t>ح که در آینده از مزایای آن بهره</w:t>
      </w:r>
      <w:r w:rsidR="00724902" w:rsidRPr="00F34FC2">
        <w:rPr>
          <w:szCs w:val="24"/>
        </w:rPr>
        <w:softHyphen/>
      </w:r>
      <w:r w:rsidRPr="00F34FC2">
        <w:rPr>
          <w:rFonts w:hint="cs"/>
          <w:szCs w:val="24"/>
          <w:rtl/>
        </w:rPr>
        <w:t>مند خواهند شد اشاره شود.</w:t>
      </w:r>
    </w:p>
    <w:p w:rsidR="00732E1A" w:rsidRPr="00F34FC2" w:rsidRDefault="00732E1A" w:rsidP="007226AC">
      <w:pPr>
        <w:pStyle w:val="11"/>
        <w:numPr>
          <w:ilvl w:val="0"/>
          <w:numId w:val="0"/>
        </w:numPr>
        <w:ind w:left="360" w:hanging="360"/>
        <w:rPr>
          <w:b/>
          <w:bCs/>
          <w:szCs w:val="24"/>
          <w:rtl/>
        </w:rPr>
      </w:pPr>
      <w:r w:rsidRPr="00F34FC2">
        <w:rPr>
          <w:rFonts w:hint="cs"/>
          <w:b/>
          <w:bCs/>
          <w:szCs w:val="24"/>
          <w:rtl/>
        </w:rPr>
        <w:t>ذینفعان مستقیم:</w:t>
      </w:r>
      <w:r w:rsidR="007226AC" w:rsidRPr="00F34FC2">
        <w:rPr>
          <w:b/>
          <w:bCs/>
          <w:szCs w:val="24"/>
          <w:rtl/>
        </w:rPr>
        <w:tab/>
      </w:r>
      <w:r w:rsidR="007226AC" w:rsidRPr="00F34FC2">
        <w:rPr>
          <w:b/>
          <w:bCs/>
          <w:szCs w:val="24"/>
          <w:rtl/>
        </w:rPr>
        <w:tab/>
      </w:r>
      <w:r w:rsidR="007226AC" w:rsidRPr="00F34FC2">
        <w:rPr>
          <w:b/>
          <w:bCs/>
          <w:szCs w:val="24"/>
          <w:rtl/>
        </w:rPr>
        <w:tab/>
      </w:r>
      <w:r w:rsidR="007226AC" w:rsidRPr="00F34FC2">
        <w:rPr>
          <w:b/>
          <w:bCs/>
          <w:szCs w:val="24"/>
          <w:rtl/>
        </w:rPr>
        <w:tab/>
      </w:r>
      <w:r w:rsidR="007226AC" w:rsidRPr="00F34FC2">
        <w:rPr>
          <w:b/>
          <w:bCs/>
          <w:szCs w:val="24"/>
          <w:rtl/>
        </w:rPr>
        <w:tab/>
      </w:r>
      <w:r w:rsidR="007226AC" w:rsidRPr="00F34FC2">
        <w:rPr>
          <w:b/>
          <w:bCs/>
          <w:szCs w:val="24"/>
          <w:rtl/>
        </w:rPr>
        <w:tab/>
      </w:r>
      <w:r w:rsidRPr="00F34FC2">
        <w:rPr>
          <w:rFonts w:hint="cs"/>
          <w:b/>
          <w:bCs/>
          <w:szCs w:val="24"/>
          <w:rtl/>
        </w:rPr>
        <w:t>ذینفعان غیرمستقیم:</w:t>
      </w:r>
    </w:p>
    <w:p w:rsidR="005707B7" w:rsidRPr="00F34FC2" w:rsidRDefault="005707B7" w:rsidP="005707B7">
      <w:pPr>
        <w:pStyle w:val="11"/>
        <w:ind w:left="71"/>
        <w:rPr>
          <w:b/>
          <w:bCs/>
          <w:szCs w:val="24"/>
        </w:rPr>
      </w:pPr>
      <w:bookmarkStart w:id="0" w:name="_Toc302902605"/>
      <w:bookmarkStart w:id="1" w:name="_Toc302902645"/>
      <w:r w:rsidRPr="00F34FC2">
        <w:rPr>
          <w:rFonts w:hint="cs"/>
          <w:b/>
          <w:bCs/>
          <w:szCs w:val="24"/>
          <w:rtl/>
        </w:rPr>
        <w:t>مشخصات فنی طرح</w:t>
      </w:r>
    </w:p>
    <w:p w:rsidR="005707B7" w:rsidRPr="00F34FC2" w:rsidRDefault="005707B7" w:rsidP="007226AC">
      <w:pPr>
        <w:pStyle w:val="11"/>
        <w:numPr>
          <w:ilvl w:val="0"/>
          <w:numId w:val="0"/>
        </w:numPr>
        <w:ind w:left="360" w:hanging="360"/>
        <w:rPr>
          <w:szCs w:val="24"/>
          <w:rtl/>
        </w:rPr>
      </w:pPr>
      <w:r w:rsidRPr="00F34FC2">
        <w:rPr>
          <w:rFonts w:hint="cs"/>
          <w:szCs w:val="24"/>
          <w:rtl/>
        </w:rPr>
        <w:t>مجموعه مشخصات فنی مورد انتظار</w:t>
      </w:r>
      <w:r w:rsidR="00C50C99" w:rsidRPr="00F34FC2">
        <w:rPr>
          <w:rFonts w:hint="cs"/>
          <w:szCs w:val="24"/>
          <w:rtl/>
        </w:rPr>
        <w:t>ی</w:t>
      </w:r>
      <w:r w:rsidRPr="00F34FC2">
        <w:rPr>
          <w:rFonts w:hint="cs"/>
          <w:szCs w:val="24"/>
          <w:rtl/>
        </w:rPr>
        <w:t xml:space="preserve"> که طرح در زمان تحویل</w:t>
      </w:r>
      <w:r w:rsidR="00724902" w:rsidRPr="00F34FC2">
        <w:rPr>
          <w:rFonts w:hint="cs"/>
          <w:szCs w:val="24"/>
          <w:rtl/>
        </w:rPr>
        <w:t xml:space="preserve"> بر اساس آنها مور</w:t>
      </w:r>
      <w:r w:rsidRPr="00F34FC2">
        <w:rPr>
          <w:rFonts w:hint="cs"/>
          <w:szCs w:val="24"/>
          <w:rtl/>
        </w:rPr>
        <w:t>د ارزیابی</w:t>
      </w:r>
      <w:r w:rsidR="00724902" w:rsidRPr="00F34FC2">
        <w:rPr>
          <w:szCs w:val="24"/>
        </w:rPr>
        <w:t xml:space="preserve"> </w:t>
      </w:r>
      <w:r w:rsidR="00724902" w:rsidRPr="00F34FC2">
        <w:rPr>
          <w:rFonts w:hint="cs"/>
          <w:szCs w:val="24"/>
          <w:rtl/>
        </w:rPr>
        <w:t>قرار</w:t>
      </w:r>
      <w:r w:rsidRPr="00F34FC2">
        <w:rPr>
          <w:rFonts w:hint="cs"/>
          <w:szCs w:val="24"/>
          <w:rtl/>
        </w:rPr>
        <w:t xml:space="preserve"> خواهد گرفت</w:t>
      </w:r>
      <w:r w:rsidR="004B4E9D" w:rsidRPr="00F34FC2">
        <w:rPr>
          <w:rFonts w:hint="cs"/>
          <w:szCs w:val="24"/>
          <w:rtl/>
        </w:rPr>
        <w:t xml:space="preserve"> در این بخش ذکر شود.</w:t>
      </w:r>
    </w:p>
    <w:p w:rsidR="00F40A6D" w:rsidRPr="00F34FC2" w:rsidRDefault="0097228E" w:rsidP="00B96782">
      <w:pPr>
        <w:pStyle w:val="11"/>
        <w:ind w:left="71"/>
        <w:rPr>
          <w:b/>
          <w:bCs/>
          <w:szCs w:val="24"/>
        </w:rPr>
      </w:pPr>
      <w:r w:rsidRPr="00F34FC2">
        <w:rPr>
          <w:rFonts w:hint="cs"/>
          <w:b/>
          <w:bCs/>
          <w:szCs w:val="24"/>
          <w:rtl/>
        </w:rPr>
        <w:t>محدوده مکانی</w:t>
      </w:r>
      <w:r w:rsidR="00F40A6D" w:rsidRPr="00F34FC2">
        <w:rPr>
          <w:rFonts w:hint="cs"/>
          <w:b/>
          <w:bCs/>
          <w:szCs w:val="24"/>
          <w:rtl/>
        </w:rPr>
        <w:t xml:space="preserve"> </w:t>
      </w:r>
      <w:bookmarkEnd w:id="0"/>
      <w:bookmarkEnd w:id="1"/>
      <w:r w:rsidR="00C50F39" w:rsidRPr="00F34FC2">
        <w:rPr>
          <w:rFonts w:hint="cs"/>
          <w:b/>
          <w:bCs/>
          <w:szCs w:val="24"/>
          <w:rtl/>
        </w:rPr>
        <w:t>مورد نظر برای اجرای طرح</w:t>
      </w:r>
      <w:r w:rsidR="00505EA9" w:rsidRPr="00F34FC2">
        <w:rPr>
          <w:rFonts w:hint="cs"/>
          <w:b/>
          <w:bCs/>
          <w:szCs w:val="24"/>
          <w:rtl/>
        </w:rPr>
        <w:t>(در صورت امکان)</w:t>
      </w:r>
    </w:p>
    <w:p w:rsidR="004337C4" w:rsidRPr="00F34FC2" w:rsidRDefault="00DB5974" w:rsidP="00857DB2">
      <w:pPr>
        <w:pStyle w:val="11"/>
        <w:numPr>
          <w:ilvl w:val="0"/>
          <w:numId w:val="0"/>
        </w:numPr>
        <w:ind w:left="-19"/>
        <w:rPr>
          <w:szCs w:val="24"/>
          <w:rtl/>
        </w:rPr>
      </w:pPr>
      <w:r w:rsidRPr="00F34FC2">
        <w:rPr>
          <w:rFonts w:hint="cs"/>
          <w:szCs w:val="24"/>
          <w:rtl/>
        </w:rPr>
        <w:t>در مورد طرح</w:t>
      </w:r>
      <w:r w:rsidRPr="00F34FC2">
        <w:rPr>
          <w:rFonts w:hint="cs"/>
          <w:szCs w:val="24"/>
          <w:rtl/>
        </w:rPr>
        <w:softHyphen/>
        <w:t xml:space="preserve">هایی که ماهیت </w:t>
      </w:r>
      <w:r w:rsidR="0051315A" w:rsidRPr="00F34FC2">
        <w:rPr>
          <w:rFonts w:hint="cs"/>
          <w:szCs w:val="24"/>
          <w:rtl/>
        </w:rPr>
        <w:t>میدانی</w:t>
      </w:r>
      <w:r w:rsidRPr="00F34FC2">
        <w:rPr>
          <w:rFonts w:hint="cs"/>
          <w:szCs w:val="24"/>
          <w:rtl/>
        </w:rPr>
        <w:t xml:space="preserve"> داشته و برای اجرا در یک </w:t>
      </w:r>
      <w:r w:rsidR="0051315A" w:rsidRPr="00F34FC2">
        <w:rPr>
          <w:rFonts w:hint="cs"/>
          <w:szCs w:val="24"/>
          <w:rtl/>
        </w:rPr>
        <w:t>موق</w:t>
      </w:r>
      <w:r w:rsidR="00C50C99" w:rsidRPr="00F34FC2">
        <w:rPr>
          <w:rFonts w:hint="cs"/>
          <w:szCs w:val="24"/>
          <w:rtl/>
        </w:rPr>
        <w:t>ع</w:t>
      </w:r>
      <w:r w:rsidR="0051315A" w:rsidRPr="00F34FC2">
        <w:rPr>
          <w:rFonts w:hint="cs"/>
          <w:szCs w:val="24"/>
          <w:rtl/>
        </w:rPr>
        <w:t>یت جغرافیابی</w:t>
      </w:r>
      <w:r w:rsidRPr="00F34FC2">
        <w:rPr>
          <w:rFonts w:hint="cs"/>
          <w:szCs w:val="24"/>
          <w:rtl/>
        </w:rPr>
        <w:t xml:space="preserve"> معین، تعریف شده</w:t>
      </w:r>
      <w:r w:rsidRPr="00F34FC2">
        <w:rPr>
          <w:rFonts w:hint="cs"/>
          <w:szCs w:val="24"/>
          <w:rtl/>
        </w:rPr>
        <w:softHyphen/>
        <w:t>اند</w:t>
      </w:r>
      <w:r w:rsidR="0051315A" w:rsidRPr="00F34FC2">
        <w:rPr>
          <w:rFonts w:hint="cs"/>
          <w:szCs w:val="24"/>
          <w:rtl/>
        </w:rPr>
        <w:t>، محل مورد نظر معرفی شود.</w:t>
      </w:r>
      <w:r w:rsidR="00857DB2" w:rsidRPr="00F34FC2">
        <w:rPr>
          <w:rFonts w:hint="cs"/>
          <w:szCs w:val="24"/>
          <w:rtl/>
        </w:rPr>
        <w:t xml:space="preserve"> </w:t>
      </w:r>
    </w:p>
    <w:p w:rsidR="00F119D9" w:rsidRPr="00F34FC2" w:rsidRDefault="00F119D9" w:rsidP="00F119D9">
      <w:pPr>
        <w:pStyle w:val="11"/>
        <w:tabs>
          <w:tab w:val="right" w:pos="71"/>
          <w:tab w:val="right" w:pos="161"/>
          <w:tab w:val="right" w:pos="341"/>
          <w:tab w:val="right" w:pos="431"/>
        </w:tabs>
        <w:ind w:left="71"/>
        <w:rPr>
          <w:b/>
          <w:bCs/>
          <w:szCs w:val="24"/>
        </w:rPr>
      </w:pPr>
      <w:r w:rsidRPr="00F34FC2">
        <w:rPr>
          <w:rFonts w:hint="cs"/>
          <w:b/>
          <w:bCs/>
          <w:szCs w:val="24"/>
          <w:rtl/>
        </w:rPr>
        <w:t>مدت زمان اجرای طرح و محدودیت</w:t>
      </w:r>
      <w:r w:rsidRPr="00F34FC2">
        <w:rPr>
          <w:rFonts w:hint="cs"/>
          <w:b/>
          <w:bCs/>
          <w:szCs w:val="24"/>
          <w:rtl/>
        </w:rPr>
        <w:softHyphen/>
        <w:t>های زمانی کلی(در صورت وجود)</w:t>
      </w:r>
    </w:p>
    <w:p w:rsidR="00C50F39" w:rsidRPr="00F34FC2" w:rsidRDefault="00D13415" w:rsidP="00C50C99">
      <w:pPr>
        <w:pStyle w:val="11"/>
        <w:ind w:left="71"/>
        <w:rPr>
          <w:b/>
          <w:bCs/>
          <w:szCs w:val="24"/>
        </w:rPr>
      </w:pPr>
      <w:bookmarkStart w:id="2" w:name="_Toc302902606"/>
      <w:bookmarkStart w:id="3" w:name="_Toc302902646"/>
      <w:r w:rsidRPr="00F34FC2">
        <w:rPr>
          <w:rFonts w:hint="cs"/>
          <w:b/>
          <w:bCs/>
          <w:szCs w:val="24"/>
          <w:rtl/>
        </w:rPr>
        <w:t xml:space="preserve">محدوده طرح و </w:t>
      </w:r>
      <w:r w:rsidR="00C50F39" w:rsidRPr="00F34FC2">
        <w:rPr>
          <w:rFonts w:hint="cs"/>
          <w:b/>
          <w:bCs/>
          <w:szCs w:val="24"/>
          <w:rtl/>
        </w:rPr>
        <w:t>رئوس شرح خدمات</w:t>
      </w:r>
      <w:bookmarkEnd w:id="2"/>
      <w:bookmarkEnd w:id="3"/>
      <w:r w:rsidR="00C50F39" w:rsidRPr="00F34FC2">
        <w:rPr>
          <w:rFonts w:hint="cs"/>
          <w:b/>
          <w:bCs/>
          <w:szCs w:val="24"/>
          <w:rtl/>
        </w:rPr>
        <w:t xml:space="preserve"> </w:t>
      </w:r>
      <w:r w:rsidR="000C1F0F" w:rsidRPr="00F34FC2">
        <w:rPr>
          <w:rFonts w:hint="cs"/>
          <w:b/>
          <w:bCs/>
          <w:szCs w:val="24"/>
          <w:rtl/>
        </w:rPr>
        <w:t>مورد انتظار</w:t>
      </w:r>
      <w:r w:rsidR="00B96782" w:rsidRPr="00F34FC2">
        <w:rPr>
          <w:rFonts w:hint="cs"/>
          <w:b/>
          <w:bCs/>
          <w:szCs w:val="24"/>
          <w:rtl/>
        </w:rPr>
        <w:t xml:space="preserve"> </w:t>
      </w:r>
    </w:p>
    <w:p w:rsidR="00D97BE1" w:rsidRPr="00F34FC2" w:rsidRDefault="00F26770" w:rsidP="00F26770">
      <w:pPr>
        <w:pStyle w:val="11"/>
        <w:tabs>
          <w:tab w:val="right" w:pos="161"/>
        </w:tabs>
        <w:ind w:left="71"/>
        <w:rPr>
          <w:b/>
          <w:bCs/>
          <w:szCs w:val="24"/>
        </w:rPr>
      </w:pPr>
      <w:r w:rsidRPr="00F34FC2">
        <w:rPr>
          <w:rFonts w:hint="cs"/>
          <w:b/>
          <w:bCs/>
          <w:szCs w:val="24"/>
          <w:rtl/>
        </w:rPr>
        <w:t xml:space="preserve">محصولات، </w:t>
      </w:r>
      <w:r w:rsidR="00D97BE1" w:rsidRPr="00F34FC2">
        <w:rPr>
          <w:rFonts w:hint="cs"/>
          <w:b/>
          <w:bCs/>
          <w:szCs w:val="24"/>
          <w:rtl/>
        </w:rPr>
        <w:t>مستندات قابل تحویل و محدوده طرح</w:t>
      </w:r>
    </w:p>
    <w:p w:rsidR="004B4E9D" w:rsidRPr="00F34FC2" w:rsidRDefault="004B4E9D" w:rsidP="004B4E9D">
      <w:pPr>
        <w:pStyle w:val="11"/>
        <w:tabs>
          <w:tab w:val="right" w:pos="161"/>
        </w:tabs>
        <w:ind w:left="71"/>
        <w:rPr>
          <w:b/>
          <w:bCs/>
          <w:szCs w:val="24"/>
        </w:rPr>
      </w:pPr>
      <w:r w:rsidRPr="00F34FC2">
        <w:rPr>
          <w:rFonts w:hint="cs"/>
          <w:b/>
          <w:bCs/>
          <w:szCs w:val="24"/>
          <w:rtl/>
        </w:rPr>
        <w:t>استانداردهای مورد انتظار برای طرح(در صورت وجود)</w:t>
      </w:r>
    </w:p>
    <w:p w:rsidR="004B4E9D" w:rsidRPr="00F34FC2" w:rsidRDefault="000124CB" w:rsidP="000124CB">
      <w:pPr>
        <w:pStyle w:val="11"/>
        <w:numPr>
          <w:ilvl w:val="0"/>
          <w:numId w:val="0"/>
        </w:numPr>
        <w:ind w:left="360" w:hanging="360"/>
        <w:rPr>
          <w:b/>
          <w:bCs/>
          <w:szCs w:val="24"/>
          <w:rtl/>
        </w:rPr>
      </w:pPr>
      <w:r w:rsidRPr="00F34FC2">
        <w:rPr>
          <w:rFonts w:hint="cs"/>
          <w:szCs w:val="24"/>
          <w:rtl/>
        </w:rPr>
        <w:t>در صورتیکه در اجرای طرح و یا تولید خروجی</w:t>
      </w:r>
      <w:r w:rsidRPr="00F34FC2">
        <w:rPr>
          <w:rFonts w:hint="cs"/>
          <w:szCs w:val="24"/>
          <w:rtl/>
        </w:rPr>
        <w:softHyphen/>
        <w:t>ها استاندارد ملی و یا بین المللی خاصی مو</w:t>
      </w:r>
      <w:r w:rsidR="007226AC" w:rsidRPr="00F34FC2">
        <w:rPr>
          <w:rFonts w:hint="cs"/>
          <w:szCs w:val="24"/>
          <w:rtl/>
        </w:rPr>
        <w:t xml:space="preserve">رد نظر باشد باید در این قسمت به </w:t>
      </w:r>
      <w:r w:rsidRPr="00F34FC2">
        <w:rPr>
          <w:rFonts w:hint="cs"/>
          <w:szCs w:val="24"/>
          <w:rtl/>
        </w:rPr>
        <w:t xml:space="preserve">آن اشاره شود. </w:t>
      </w:r>
    </w:p>
    <w:p w:rsidR="004B4E9D" w:rsidRPr="00F34FC2" w:rsidRDefault="004B4E9D" w:rsidP="004B4E9D">
      <w:pPr>
        <w:pStyle w:val="11"/>
        <w:tabs>
          <w:tab w:val="right" w:pos="161"/>
        </w:tabs>
        <w:ind w:left="71"/>
        <w:rPr>
          <w:b/>
          <w:bCs/>
          <w:szCs w:val="24"/>
        </w:rPr>
      </w:pPr>
      <w:r w:rsidRPr="00F34FC2">
        <w:rPr>
          <w:rFonts w:hint="cs"/>
          <w:b/>
          <w:bCs/>
          <w:szCs w:val="24"/>
          <w:rtl/>
        </w:rPr>
        <w:t>فرآیند تحویل طرح به ستاد</w:t>
      </w:r>
    </w:p>
    <w:p w:rsidR="00D97BE1" w:rsidRPr="00F34FC2" w:rsidRDefault="004A2FB5" w:rsidP="00EC7A7F">
      <w:pPr>
        <w:pStyle w:val="11"/>
        <w:numPr>
          <w:ilvl w:val="0"/>
          <w:numId w:val="0"/>
        </w:numPr>
        <w:ind w:left="71"/>
        <w:rPr>
          <w:b/>
          <w:bCs/>
          <w:szCs w:val="24"/>
          <w:rtl/>
        </w:rPr>
      </w:pPr>
      <w:r w:rsidRPr="00F34FC2">
        <w:rPr>
          <w:rFonts w:hint="cs"/>
          <w:szCs w:val="24"/>
          <w:rtl/>
        </w:rPr>
        <w:t>اگر در ارتباط با تحویل طرح به ستاد</w:t>
      </w:r>
      <w:r w:rsidR="00812A2E" w:rsidRPr="00F34FC2">
        <w:rPr>
          <w:rFonts w:hint="cs"/>
          <w:szCs w:val="24"/>
          <w:rtl/>
        </w:rPr>
        <w:t>،</w:t>
      </w:r>
      <w:r w:rsidRPr="00F34FC2">
        <w:rPr>
          <w:rFonts w:hint="cs"/>
          <w:szCs w:val="24"/>
          <w:rtl/>
        </w:rPr>
        <w:t xml:space="preserve"> فرآیند کنترل کیفیت</w:t>
      </w:r>
      <w:r w:rsidR="00EC7A7F" w:rsidRPr="00F34FC2">
        <w:rPr>
          <w:rFonts w:hint="cs"/>
          <w:szCs w:val="24"/>
          <w:rtl/>
        </w:rPr>
        <w:t xml:space="preserve"> و نظارت</w:t>
      </w:r>
      <w:r w:rsidRPr="00F34FC2">
        <w:rPr>
          <w:rFonts w:hint="cs"/>
          <w:szCs w:val="24"/>
          <w:rtl/>
        </w:rPr>
        <w:t xml:space="preserve"> خاصی برای تایید دستاوردها </w:t>
      </w:r>
      <w:r w:rsidR="00EC7A7F" w:rsidRPr="00F34FC2">
        <w:rPr>
          <w:rFonts w:hint="cs"/>
          <w:szCs w:val="24"/>
          <w:rtl/>
        </w:rPr>
        <w:t>لازم</w:t>
      </w:r>
      <w:r w:rsidRPr="00F34FC2">
        <w:rPr>
          <w:rFonts w:hint="cs"/>
          <w:szCs w:val="24"/>
          <w:rtl/>
        </w:rPr>
        <w:t xml:space="preserve"> باشد باید در این قسمت تشریح شود.</w:t>
      </w:r>
    </w:p>
    <w:p w:rsidR="001D492A" w:rsidRPr="00F34FC2" w:rsidRDefault="00325BBF" w:rsidP="00D97BE1">
      <w:pPr>
        <w:pStyle w:val="11"/>
        <w:tabs>
          <w:tab w:val="right" w:pos="161"/>
        </w:tabs>
        <w:ind w:left="71"/>
        <w:rPr>
          <w:b/>
          <w:bCs/>
          <w:szCs w:val="24"/>
        </w:rPr>
      </w:pPr>
      <w:r w:rsidRPr="00F34FC2">
        <w:rPr>
          <w:rFonts w:hint="cs"/>
          <w:b/>
          <w:bCs/>
          <w:szCs w:val="24"/>
          <w:rtl/>
        </w:rPr>
        <w:t>ریسک</w:t>
      </w:r>
      <w:r w:rsidRPr="00F34FC2">
        <w:rPr>
          <w:b/>
          <w:bCs/>
          <w:szCs w:val="24"/>
          <w:rtl/>
        </w:rPr>
        <w:softHyphen/>
      </w:r>
      <w:r w:rsidRPr="00F34FC2">
        <w:rPr>
          <w:rFonts w:hint="cs"/>
          <w:b/>
          <w:bCs/>
          <w:szCs w:val="24"/>
          <w:rtl/>
        </w:rPr>
        <w:t xml:space="preserve">ها و </w:t>
      </w:r>
      <w:r w:rsidR="003355FF" w:rsidRPr="00F34FC2">
        <w:rPr>
          <w:rFonts w:hint="cs"/>
          <w:b/>
          <w:bCs/>
          <w:szCs w:val="24"/>
          <w:rtl/>
        </w:rPr>
        <w:t>محدودیت</w:t>
      </w:r>
      <w:r w:rsidR="003355FF" w:rsidRPr="00F34FC2">
        <w:rPr>
          <w:b/>
          <w:bCs/>
          <w:szCs w:val="24"/>
          <w:rtl/>
        </w:rPr>
        <w:softHyphen/>
      </w:r>
      <w:r w:rsidR="003355FF" w:rsidRPr="00F34FC2">
        <w:rPr>
          <w:rFonts w:hint="cs"/>
          <w:b/>
          <w:bCs/>
          <w:szCs w:val="24"/>
          <w:rtl/>
        </w:rPr>
        <w:t>های</w:t>
      </w:r>
      <w:r w:rsidRPr="00F34FC2">
        <w:rPr>
          <w:rFonts w:hint="cs"/>
          <w:b/>
          <w:bCs/>
          <w:szCs w:val="24"/>
          <w:rtl/>
        </w:rPr>
        <w:t xml:space="preserve"> احتمالی</w:t>
      </w:r>
      <w:r w:rsidR="008F2412" w:rsidRPr="00F34FC2">
        <w:rPr>
          <w:rFonts w:hint="cs"/>
          <w:b/>
          <w:bCs/>
          <w:szCs w:val="24"/>
          <w:rtl/>
        </w:rPr>
        <w:t xml:space="preserve"> اجرای</w:t>
      </w:r>
      <w:r w:rsidR="003355FF" w:rsidRPr="00F34FC2">
        <w:rPr>
          <w:rFonts w:hint="cs"/>
          <w:b/>
          <w:bCs/>
          <w:szCs w:val="24"/>
          <w:rtl/>
        </w:rPr>
        <w:t xml:space="preserve"> طرح</w:t>
      </w:r>
    </w:p>
    <w:p w:rsidR="000C426B" w:rsidRPr="00F34FC2" w:rsidRDefault="000F2A23" w:rsidP="00B43B40">
      <w:pPr>
        <w:pStyle w:val="11"/>
        <w:numPr>
          <w:ilvl w:val="0"/>
          <w:numId w:val="0"/>
        </w:numPr>
        <w:ind w:left="71"/>
        <w:rPr>
          <w:szCs w:val="24"/>
          <w:rtl/>
        </w:rPr>
      </w:pPr>
      <w:r w:rsidRPr="00F34FC2">
        <w:rPr>
          <w:rFonts w:hint="cs"/>
          <w:szCs w:val="24"/>
          <w:rtl/>
        </w:rPr>
        <w:t>کلیه محدودیت</w:t>
      </w:r>
      <w:r w:rsidRPr="00F34FC2">
        <w:rPr>
          <w:rFonts w:hint="cs"/>
          <w:szCs w:val="24"/>
          <w:rtl/>
        </w:rPr>
        <w:softHyphen/>
        <w:t xml:space="preserve">های </w:t>
      </w:r>
      <w:r w:rsidR="007C3C5F" w:rsidRPr="00F34FC2">
        <w:rPr>
          <w:rFonts w:hint="cs"/>
          <w:szCs w:val="24"/>
          <w:rtl/>
        </w:rPr>
        <w:t>قا</w:t>
      </w:r>
      <w:r w:rsidR="00F26770" w:rsidRPr="00F34FC2">
        <w:rPr>
          <w:rFonts w:hint="cs"/>
          <w:szCs w:val="24"/>
          <w:rtl/>
        </w:rPr>
        <w:t>نونی، زیست محیطی، اجتماعی و</w:t>
      </w:r>
      <w:r w:rsidR="00325BBF" w:rsidRPr="00F34FC2">
        <w:rPr>
          <w:rFonts w:hint="cs"/>
          <w:szCs w:val="24"/>
          <w:rtl/>
        </w:rPr>
        <w:t xml:space="preserve"> همچنین برخی مشکلات احتمالی که ممکن است در طول مدت اجرای طرح مانع پیشرفت کار شود </w:t>
      </w:r>
      <w:r w:rsidR="007C3C5F" w:rsidRPr="00F34FC2">
        <w:rPr>
          <w:rFonts w:hint="cs"/>
          <w:szCs w:val="24"/>
          <w:rtl/>
        </w:rPr>
        <w:t>در این قسمت ذکر شود.</w:t>
      </w:r>
    </w:p>
    <w:p w:rsidR="00794466" w:rsidRPr="00F34FC2" w:rsidRDefault="00794466" w:rsidP="00794466">
      <w:pPr>
        <w:pStyle w:val="11"/>
        <w:tabs>
          <w:tab w:val="right" w:pos="161"/>
        </w:tabs>
        <w:ind w:left="71"/>
        <w:rPr>
          <w:b/>
          <w:bCs/>
          <w:szCs w:val="24"/>
        </w:rPr>
      </w:pPr>
      <w:bookmarkStart w:id="4" w:name="_Toc302902609"/>
      <w:bookmarkStart w:id="5" w:name="_Toc302902649"/>
      <w:r w:rsidRPr="00F34FC2">
        <w:rPr>
          <w:rFonts w:hint="cs"/>
          <w:b/>
          <w:bCs/>
          <w:szCs w:val="24"/>
          <w:rtl/>
        </w:rPr>
        <w:t>حداقل تخصص‌ها و تجربیات مورد انتظار</w:t>
      </w:r>
      <w:bookmarkEnd w:id="4"/>
      <w:bookmarkEnd w:id="5"/>
      <w:r w:rsidRPr="00F34FC2">
        <w:rPr>
          <w:rFonts w:hint="cs"/>
          <w:b/>
          <w:bCs/>
          <w:szCs w:val="24"/>
          <w:rtl/>
        </w:rPr>
        <w:t xml:space="preserve"> تیم پیشنهاد</w:t>
      </w:r>
      <w:r w:rsidRPr="00F34FC2">
        <w:rPr>
          <w:b/>
          <w:bCs/>
          <w:szCs w:val="24"/>
          <w:rtl/>
        </w:rPr>
        <w:softHyphen/>
      </w:r>
      <w:r w:rsidRPr="00F34FC2">
        <w:rPr>
          <w:rFonts w:hint="cs"/>
          <w:b/>
          <w:bCs/>
          <w:szCs w:val="24"/>
          <w:rtl/>
        </w:rPr>
        <w:t>دهنده</w:t>
      </w:r>
    </w:p>
    <w:p w:rsidR="00A71444" w:rsidRPr="00F34FC2" w:rsidRDefault="008C20B0" w:rsidP="00681428">
      <w:pPr>
        <w:pStyle w:val="11"/>
        <w:tabs>
          <w:tab w:val="right" w:pos="71"/>
          <w:tab w:val="right" w:pos="161"/>
          <w:tab w:val="right" w:pos="341"/>
        </w:tabs>
        <w:ind w:left="71"/>
        <w:rPr>
          <w:b/>
          <w:bCs/>
          <w:szCs w:val="24"/>
        </w:rPr>
      </w:pPr>
      <w:r w:rsidRPr="00F34FC2">
        <w:rPr>
          <w:rFonts w:hint="cs"/>
          <w:b/>
          <w:bCs/>
          <w:szCs w:val="24"/>
          <w:rtl/>
        </w:rPr>
        <w:t>چارچوب</w:t>
      </w:r>
      <w:r w:rsidR="00A71444" w:rsidRPr="00F34FC2">
        <w:rPr>
          <w:rFonts w:hint="cs"/>
          <w:b/>
          <w:bCs/>
          <w:szCs w:val="24"/>
          <w:rtl/>
        </w:rPr>
        <w:t xml:space="preserve"> پروپوزال</w:t>
      </w:r>
    </w:p>
    <w:p w:rsidR="000C1F0F" w:rsidRPr="00F34FC2" w:rsidRDefault="008C20B0" w:rsidP="005921CF">
      <w:pPr>
        <w:pStyle w:val="11"/>
        <w:numPr>
          <w:ilvl w:val="0"/>
          <w:numId w:val="0"/>
        </w:numPr>
        <w:ind w:left="-19" w:firstLine="19"/>
        <w:rPr>
          <w:szCs w:val="24"/>
          <w:rtl/>
        </w:rPr>
      </w:pPr>
      <w:r w:rsidRPr="00F34FC2">
        <w:rPr>
          <w:rFonts w:hint="cs"/>
          <w:szCs w:val="24"/>
          <w:rtl/>
        </w:rPr>
        <w:t xml:space="preserve">کلیه پیشنهادات باید در قالب چارچوب تعریف شده برای پروپوزال که </w:t>
      </w:r>
      <w:r w:rsidR="005921CF" w:rsidRPr="00F34FC2">
        <w:rPr>
          <w:rFonts w:hint="cs"/>
          <w:szCs w:val="24"/>
          <w:rtl/>
        </w:rPr>
        <w:t>در پیوست موجود می</w:t>
      </w:r>
      <w:r w:rsidR="005921CF" w:rsidRPr="00F34FC2">
        <w:rPr>
          <w:rFonts w:hint="cs"/>
          <w:szCs w:val="24"/>
          <w:rtl/>
        </w:rPr>
        <w:softHyphen/>
        <w:t>باشد</w:t>
      </w:r>
      <w:r w:rsidR="008253BE" w:rsidRPr="00F34FC2">
        <w:rPr>
          <w:rFonts w:hint="cs"/>
          <w:szCs w:val="24"/>
          <w:rtl/>
        </w:rPr>
        <w:t xml:space="preserve"> تهیه و ارسال گردد.</w:t>
      </w:r>
    </w:p>
    <w:p w:rsidR="00F34FC2" w:rsidRPr="00F34FC2" w:rsidRDefault="00F34FC2" w:rsidP="00F34FC2">
      <w:pPr>
        <w:pStyle w:val="11"/>
        <w:tabs>
          <w:tab w:val="right" w:pos="71"/>
          <w:tab w:val="right" w:pos="161"/>
          <w:tab w:val="right" w:pos="341"/>
        </w:tabs>
        <w:ind w:left="71"/>
        <w:rPr>
          <w:b/>
          <w:bCs/>
          <w:szCs w:val="24"/>
        </w:rPr>
      </w:pPr>
      <w:r w:rsidRPr="00F34FC2">
        <w:rPr>
          <w:rFonts w:hint="cs"/>
          <w:b/>
          <w:bCs/>
          <w:szCs w:val="24"/>
          <w:rtl/>
        </w:rPr>
        <w:t>نحوه ارسال پروپوزال و اطلاعات تماس</w:t>
      </w:r>
    </w:p>
    <w:p w:rsidR="00F34FC2" w:rsidRPr="00F34FC2" w:rsidRDefault="00F34FC2" w:rsidP="00F34FC2">
      <w:pPr>
        <w:pStyle w:val="11"/>
        <w:numPr>
          <w:ilvl w:val="0"/>
          <w:numId w:val="0"/>
        </w:numPr>
        <w:ind w:left="71"/>
        <w:rPr>
          <w:szCs w:val="24"/>
          <w:rtl/>
        </w:rPr>
      </w:pPr>
      <w:r w:rsidRPr="00F34FC2">
        <w:rPr>
          <w:rFonts w:hint="cs"/>
          <w:szCs w:val="24"/>
          <w:rtl/>
        </w:rPr>
        <w:t>پروپزال</w:t>
      </w:r>
      <w:r w:rsidRPr="00F34FC2">
        <w:rPr>
          <w:rFonts w:hint="cs"/>
          <w:szCs w:val="24"/>
          <w:rtl/>
        </w:rPr>
        <w:softHyphen/>
        <w:t>ها بعد از تهیه باید به ستاد توسعه زیست</w:t>
      </w:r>
      <w:r w:rsidRPr="00F34FC2">
        <w:rPr>
          <w:szCs w:val="24"/>
          <w:rtl/>
        </w:rPr>
        <w:softHyphen/>
      </w:r>
      <w:r w:rsidRPr="00F34FC2">
        <w:rPr>
          <w:rFonts w:hint="cs"/>
          <w:szCs w:val="24"/>
          <w:rtl/>
        </w:rPr>
        <w:t>فناوری به آدرس ذیل ارسال شوند.</w:t>
      </w:r>
    </w:p>
    <w:p w:rsidR="00F34FC2" w:rsidRPr="00F34FC2" w:rsidRDefault="00F34FC2" w:rsidP="00F34FC2">
      <w:pPr>
        <w:pStyle w:val="11"/>
        <w:numPr>
          <w:ilvl w:val="0"/>
          <w:numId w:val="0"/>
        </w:numPr>
        <w:ind w:left="71"/>
        <w:rPr>
          <w:szCs w:val="24"/>
          <w:rtl/>
        </w:rPr>
      </w:pPr>
      <w:r w:rsidRPr="00F34FC2">
        <w:rPr>
          <w:rFonts w:hint="cs"/>
          <w:szCs w:val="24"/>
          <w:rtl/>
        </w:rPr>
        <w:t xml:space="preserve">گروه/کارگروه محیط زیست </w:t>
      </w:r>
    </w:p>
    <w:p w:rsidR="00F34FC2" w:rsidRPr="00F34FC2" w:rsidRDefault="00F34FC2" w:rsidP="00F34FC2">
      <w:pPr>
        <w:pStyle w:val="11"/>
        <w:numPr>
          <w:ilvl w:val="0"/>
          <w:numId w:val="0"/>
        </w:numPr>
        <w:ind w:left="71"/>
        <w:rPr>
          <w:szCs w:val="24"/>
          <w:rtl/>
        </w:rPr>
      </w:pPr>
      <w:r w:rsidRPr="00F34FC2">
        <w:rPr>
          <w:rFonts w:hint="cs"/>
          <w:szCs w:val="24"/>
          <w:rtl/>
        </w:rPr>
        <w:t>نام مسئول مربوطه:خانم صابری</w:t>
      </w:r>
    </w:p>
    <w:p w:rsidR="00F34FC2" w:rsidRPr="00F34FC2" w:rsidRDefault="00F34FC2" w:rsidP="00F34FC2">
      <w:pPr>
        <w:pStyle w:val="11"/>
        <w:numPr>
          <w:ilvl w:val="0"/>
          <w:numId w:val="0"/>
        </w:numPr>
        <w:ind w:left="-19" w:firstLine="19"/>
        <w:rPr>
          <w:szCs w:val="24"/>
          <w:rtl/>
        </w:rPr>
      </w:pPr>
      <w:r w:rsidRPr="00F34FC2">
        <w:rPr>
          <w:rFonts w:hint="cs"/>
          <w:szCs w:val="24"/>
          <w:rtl/>
        </w:rPr>
        <w:t>آدرس:</w:t>
      </w:r>
      <w:r w:rsidRPr="00F34FC2">
        <w:rPr>
          <w:rFonts w:ascii="Arial" w:hAnsi="Arial" w:cs="Arial"/>
          <w:color w:val="545454"/>
          <w:sz w:val="22"/>
          <w:szCs w:val="24"/>
          <w:shd w:val="clear" w:color="auto" w:fill="FFFFFF"/>
          <w:rtl/>
        </w:rPr>
        <w:t xml:space="preserve"> </w:t>
      </w:r>
      <w:r w:rsidRPr="00F34FC2">
        <w:rPr>
          <w:rFonts w:hint="cs"/>
          <w:szCs w:val="24"/>
          <w:rtl/>
        </w:rPr>
        <w:t>میدن پیروزان- خ پیروزان- ابتدای کوچه زاهدی-</w:t>
      </w:r>
      <w:r w:rsidRPr="00F34FC2">
        <w:rPr>
          <w:szCs w:val="24"/>
        </w:rPr>
        <w:t xml:space="preserve"> </w:t>
      </w:r>
      <w:r w:rsidRPr="00F34FC2">
        <w:rPr>
          <w:rFonts w:hint="cs"/>
          <w:szCs w:val="24"/>
          <w:rtl/>
        </w:rPr>
        <w:t xml:space="preserve"> شماره </w:t>
      </w:r>
      <w:r w:rsidRPr="00F34FC2">
        <w:rPr>
          <w:szCs w:val="24"/>
          <w:rtl/>
        </w:rPr>
        <w:t xml:space="preserve"> ساختمان دو معاونت علمی و</w:t>
      </w:r>
      <w:r w:rsidRPr="00F34FC2">
        <w:rPr>
          <w:szCs w:val="24"/>
        </w:rPr>
        <w:t> </w:t>
      </w:r>
      <w:r w:rsidRPr="00F34FC2">
        <w:rPr>
          <w:szCs w:val="24"/>
          <w:rtl/>
        </w:rPr>
        <w:t>فناوری</w:t>
      </w:r>
      <w:r w:rsidRPr="00F34FC2">
        <w:rPr>
          <w:szCs w:val="24"/>
        </w:rPr>
        <w:t> </w:t>
      </w:r>
      <w:r w:rsidRPr="00F34FC2">
        <w:rPr>
          <w:szCs w:val="24"/>
          <w:rtl/>
        </w:rPr>
        <w:t>ریاست جمهوری</w:t>
      </w:r>
    </w:p>
    <w:p w:rsidR="00F34FC2" w:rsidRPr="00F34FC2" w:rsidRDefault="00F34FC2" w:rsidP="00F34FC2">
      <w:pPr>
        <w:pStyle w:val="11"/>
        <w:numPr>
          <w:ilvl w:val="0"/>
          <w:numId w:val="0"/>
        </w:numPr>
        <w:bidi w:val="0"/>
        <w:ind w:left="-19" w:firstLine="19"/>
        <w:rPr>
          <w:szCs w:val="24"/>
        </w:rPr>
      </w:pPr>
      <w:r w:rsidRPr="00F34FC2">
        <w:rPr>
          <w:rFonts w:hint="cs"/>
          <w:szCs w:val="24"/>
          <w:rtl/>
        </w:rPr>
        <w:t>آدرس پست الکترونیک مسئول مربوطه:....................................   شماره تماس:...................................................</w:t>
      </w:r>
    </w:p>
    <w:sectPr w:rsidR="00F34FC2" w:rsidRPr="00F34FC2" w:rsidSect="006315F3">
      <w:headerReference w:type="even" r:id="rId15"/>
      <w:headerReference w:type="default" r:id="rId16"/>
      <w:headerReference w:type="first" r:id="rId17"/>
      <w:footnotePr>
        <w:numRestart w:val="eachPage"/>
      </w:footnotePr>
      <w:pgSz w:w="11906" w:h="16838"/>
      <w:pgMar w:top="1134" w:right="1466" w:bottom="851" w:left="1134" w:header="851" w:footer="59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9C" w:rsidRDefault="00D1099C" w:rsidP="00990DEB">
      <w:pPr>
        <w:spacing w:line="240" w:lineRule="auto"/>
      </w:pPr>
      <w:r>
        <w:separator/>
      </w:r>
    </w:p>
  </w:endnote>
  <w:endnote w:type="continuationSeparator" w:id="0">
    <w:p w:rsidR="00D1099C" w:rsidRDefault="00D1099C" w:rsidP="00990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MT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B9" w:rsidRDefault="00260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4D" w:rsidRDefault="00F7674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54"/>
      <w:gridCol w:w="706"/>
    </w:tblGrid>
    <w:tr w:rsidR="00F7674D" w:rsidRPr="00B14D06" w:rsidTr="00B14D06">
      <w:trPr>
        <w:trHeight w:val="20"/>
      </w:trPr>
      <w:tc>
        <w:tcPr>
          <w:tcW w:w="4642" w:type="pct"/>
          <w:tcBorders>
            <w:top w:val="single" w:sz="4" w:space="0" w:color="auto"/>
            <w:bottom w:val="nil"/>
          </w:tcBorders>
        </w:tcPr>
        <w:p w:rsidR="00F7674D" w:rsidRPr="0059794C" w:rsidRDefault="00F7674D" w:rsidP="004E7DB9">
          <w:pPr>
            <w:pStyle w:val="NoSpacing"/>
            <w:spacing w:line="240" w:lineRule="auto"/>
            <w:rPr>
              <w:rFonts w:cs="B Mitra"/>
              <w:sz w:val="24"/>
              <w:rtl/>
              <w:lang w:bidi="fa-IR"/>
            </w:rPr>
          </w:pPr>
          <w:r w:rsidRPr="0059794C">
            <w:rPr>
              <w:rFonts w:cs="B Mitra" w:hint="cs"/>
              <w:rtl/>
            </w:rPr>
            <w:t>فصل نهم- محک‌زنی مدیریت توسعه زیست‌فناوری در سایر کشورها (سه کشور ترکیه، هند و مالزی)</w:t>
          </w:r>
        </w:p>
      </w:tc>
      <w:tc>
        <w:tcPr>
          <w:tcW w:w="358" w:type="pct"/>
          <w:tcBorders>
            <w:top w:val="single" w:sz="4" w:space="0" w:color="auto"/>
          </w:tcBorders>
          <w:shd w:val="clear" w:color="auto" w:fill="C2D69B"/>
          <w:vAlign w:val="center"/>
          <w:hideMark/>
        </w:tcPr>
        <w:p w:rsidR="00F7674D" w:rsidRPr="0059794C" w:rsidRDefault="00A70E87" w:rsidP="00012589">
          <w:pPr>
            <w:pStyle w:val="NoSpacing"/>
            <w:spacing w:line="240" w:lineRule="auto"/>
            <w:jc w:val="center"/>
            <w:rPr>
              <w:rFonts w:cs="B Mitra"/>
              <w:sz w:val="28"/>
              <w:szCs w:val="28"/>
            </w:rPr>
          </w:pPr>
          <w:r w:rsidRPr="0059794C">
            <w:rPr>
              <w:rFonts w:cs="B Mitra"/>
              <w:sz w:val="28"/>
              <w:szCs w:val="28"/>
              <w:rtl/>
            </w:rPr>
            <w:fldChar w:fldCharType="begin"/>
          </w:r>
          <w:r w:rsidR="00F7674D" w:rsidRPr="0059794C">
            <w:rPr>
              <w:rFonts w:cs="B Mitra"/>
              <w:sz w:val="28"/>
              <w:szCs w:val="28"/>
            </w:rPr>
            <w:instrText xml:space="preserve"> PAGE   \* MERGEFORMAT </w:instrText>
          </w:r>
          <w:r w:rsidRPr="0059794C">
            <w:rPr>
              <w:rFonts w:cs="B Mitra"/>
              <w:sz w:val="28"/>
              <w:szCs w:val="28"/>
              <w:rtl/>
            </w:rPr>
            <w:fldChar w:fldCharType="separate"/>
          </w:r>
          <w:r w:rsidR="00F7674D">
            <w:rPr>
              <w:rFonts w:cs="B Mitra"/>
              <w:noProof/>
              <w:sz w:val="28"/>
              <w:szCs w:val="28"/>
              <w:rtl/>
            </w:rPr>
            <w:t>100</w:t>
          </w:r>
          <w:r w:rsidRPr="0059794C">
            <w:rPr>
              <w:rFonts w:cs="B Mitra"/>
              <w:noProof/>
              <w:sz w:val="28"/>
              <w:szCs w:val="28"/>
              <w:rtl/>
            </w:rPr>
            <w:fldChar w:fldCharType="end"/>
          </w:r>
        </w:p>
      </w:tc>
    </w:tr>
  </w:tbl>
  <w:p w:rsidR="00F7674D" w:rsidRPr="009410CC" w:rsidRDefault="00F7674D" w:rsidP="00012589">
    <w:pPr>
      <w:pStyle w:val="Footer"/>
      <w:jc w:val="both"/>
      <w:rPr>
        <w:sz w:val="10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9C" w:rsidRDefault="00D1099C" w:rsidP="00990DEB">
      <w:pPr>
        <w:spacing w:line="240" w:lineRule="auto"/>
      </w:pPr>
      <w:r>
        <w:separator/>
      </w:r>
    </w:p>
  </w:footnote>
  <w:footnote w:type="continuationSeparator" w:id="0">
    <w:p w:rsidR="00D1099C" w:rsidRDefault="00D1099C" w:rsidP="00990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F6" w:rsidRDefault="00D109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265" o:spid="_x0000_s2051" type="#_x0000_t136" style="position:absolute;left:0;text-align:left;margin-left:0;margin-top:0;width:543.05pt;height:135.75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B Titr&quot;;font-size:1pt" string="غیر قابل استنا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43" w:rsidRDefault="00D1099C" w:rsidP="00337543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266" o:spid="_x0000_s2052" type="#_x0000_t136" style="position:absolute;margin-left:0;margin-top:0;width:543.05pt;height:135.75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B Titr&quot;;font-size:1pt" string="غیر قابل استنا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F6" w:rsidRDefault="00D109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264" o:spid="_x0000_s2050" type="#_x0000_t136" style="position:absolute;left:0;text-align:left;margin-left:0;margin-top:0;width:543.05pt;height:135.75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B Titr&quot;;font-size:1pt" string="غیر قابل استنا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F6" w:rsidRDefault="00D109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268" o:spid="_x0000_s2054" type="#_x0000_t136" style="position:absolute;left:0;text-align:left;margin-left:0;margin-top:0;width:543.05pt;height:135.75pt;rotation:315;z-index:-251648000;mso-position-horizontal:center;mso-position-horizontal-relative:margin;mso-position-vertical:center;mso-position-vertical-relative:margin" o:allowincell="f" fillcolor="gray [1629]" stroked="f">
          <v:fill opacity=".5"/>
          <v:textpath style="font-family:&quot;B Titr&quot;;font-size:1pt" string="غیر قابل استنا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81" w:type="dxa"/>
      <w:tblInd w:w="-476" w:type="dxa"/>
      <w:tblBorders>
        <w:top w:val="single" w:sz="18" w:space="0" w:color="92D050"/>
        <w:left w:val="single" w:sz="18" w:space="0" w:color="92D050"/>
        <w:bottom w:val="single" w:sz="18" w:space="0" w:color="92D050"/>
        <w:right w:val="single" w:sz="18" w:space="0" w:color="92D050"/>
        <w:insideH w:val="single" w:sz="18" w:space="0" w:color="92D050"/>
        <w:insideV w:val="single" w:sz="18" w:space="0" w:color="92D050"/>
      </w:tblBorders>
      <w:tblLook w:val="04A0" w:firstRow="1" w:lastRow="0" w:firstColumn="1" w:lastColumn="0" w:noHBand="0" w:noVBand="1"/>
    </w:tblPr>
    <w:tblGrid>
      <w:gridCol w:w="1735"/>
      <w:gridCol w:w="6643"/>
      <w:gridCol w:w="1803"/>
    </w:tblGrid>
    <w:tr w:rsidR="00EB3393" w:rsidTr="00EB3393">
      <w:trPr>
        <w:trHeight w:val="1003"/>
      </w:trPr>
      <w:tc>
        <w:tcPr>
          <w:tcW w:w="1735" w:type="dxa"/>
          <w:tcBorders>
            <w:top w:val="single" w:sz="18" w:space="0" w:color="92D050"/>
            <w:left w:val="single" w:sz="18" w:space="0" w:color="92D050"/>
            <w:bottom w:val="nil"/>
            <w:right w:val="single" w:sz="18" w:space="0" w:color="92D050"/>
          </w:tcBorders>
        </w:tcPr>
        <w:p w:rsidR="00EB3D71" w:rsidRDefault="00EB3D71" w:rsidP="00F03294">
          <w:pPr>
            <w:pStyle w:val="Header"/>
            <w:jc w:val="center"/>
            <w:rPr>
              <w:rtl/>
            </w:rPr>
          </w:pPr>
          <w:r w:rsidRPr="00337543">
            <w:rPr>
              <w:noProof/>
              <w:rtl/>
            </w:rPr>
            <w:drawing>
              <wp:inline distT="0" distB="0" distL="0" distR="0">
                <wp:extent cx="500239" cy="587022"/>
                <wp:effectExtent l="19050" t="0" r="0" b="0"/>
                <wp:docPr id="4" name="Picture 16" descr="https://encrypted-tbn0.gstatic.com/images?q=tbn:ANd9GcT1WsXVuGSVNfVvcKhmUTbsD-ZD5D--IwdzNPCvsIOoeS6usQGYMS1nIA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0.gstatic.com/images?q=tbn:ANd9GcT1WsXVuGSVNfVvcKhmUTbsD-ZD5D--IwdzNPCvsIOoeS6usQGYMS1nIA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239" cy="58702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3" w:type="dxa"/>
          <w:vMerge w:val="restart"/>
          <w:tcBorders>
            <w:left w:val="single" w:sz="18" w:space="0" w:color="92D050"/>
          </w:tcBorders>
        </w:tcPr>
        <w:p w:rsidR="00EB3D71" w:rsidRDefault="00EB3D71" w:rsidP="00FA76BA">
          <w:pPr>
            <w:pStyle w:val="Header"/>
            <w:jc w:val="center"/>
            <w:rPr>
              <w:rFonts w:ascii="IranNastaliq" w:hAnsi="IranNastaliq"/>
              <w:b/>
              <w:bCs/>
              <w:sz w:val="28"/>
              <w:rtl/>
            </w:rPr>
          </w:pPr>
        </w:p>
        <w:p w:rsidR="00EB3D71" w:rsidRDefault="00EB3D71" w:rsidP="00FA76BA">
          <w:pPr>
            <w:pStyle w:val="Header"/>
            <w:jc w:val="center"/>
            <w:rPr>
              <w:rFonts w:ascii="IranNastaliq" w:hAnsi="IranNastaliq"/>
              <w:b/>
              <w:bCs/>
              <w:sz w:val="28"/>
              <w:rtl/>
            </w:rPr>
          </w:pPr>
          <w:r w:rsidRPr="00FA76BA">
            <w:rPr>
              <w:rFonts w:ascii="IranNastaliq" w:hAnsi="IranNastaliq" w:hint="cs"/>
              <w:b/>
              <w:bCs/>
              <w:sz w:val="28"/>
              <w:rtl/>
            </w:rPr>
            <w:t>درخواست</w:t>
          </w:r>
          <w:r w:rsidRPr="00FA76BA">
            <w:rPr>
              <w:rFonts w:ascii="IranNastaliq" w:hAnsi="IranNastaliq"/>
              <w:b/>
              <w:bCs/>
              <w:sz w:val="28"/>
            </w:rPr>
            <w:t xml:space="preserve"> </w:t>
          </w:r>
          <w:r w:rsidRPr="00FA76BA">
            <w:rPr>
              <w:rFonts w:ascii="IranNastaliq" w:hAnsi="IranNastaliq" w:hint="cs"/>
              <w:b/>
              <w:bCs/>
              <w:sz w:val="28"/>
              <w:rtl/>
            </w:rPr>
            <w:t>برای</w:t>
          </w:r>
          <w:r w:rsidRPr="00FA76BA">
            <w:rPr>
              <w:rFonts w:ascii="IranNastaliq" w:hAnsi="IranNastaliq"/>
              <w:b/>
              <w:bCs/>
              <w:sz w:val="28"/>
            </w:rPr>
            <w:t xml:space="preserve"> </w:t>
          </w:r>
          <w:r w:rsidRPr="00FA76BA">
            <w:rPr>
              <w:rFonts w:ascii="IranNastaliq" w:hAnsi="IranNastaliq" w:hint="cs"/>
              <w:b/>
              <w:bCs/>
              <w:sz w:val="28"/>
              <w:rtl/>
            </w:rPr>
            <w:t>ارائه</w:t>
          </w:r>
          <w:r w:rsidRPr="00FA76BA">
            <w:rPr>
              <w:rFonts w:ascii="IranNastaliq" w:hAnsi="IranNastaliq"/>
              <w:b/>
              <w:bCs/>
              <w:sz w:val="28"/>
            </w:rPr>
            <w:t xml:space="preserve"> </w:t>
          </w:r>
          <w:r w:rsidRPr="00FA76BA">
            <w:rPr>
              <w:rFonts w:ascii="IranNastaliq" w:hAnsi="IranNastaliq" w:hint="cs"/>
              <w:b/>
              <w:bCs/>
              <w:sz w:val="28"/>
              <w:rtl/>
            </w:rPr>
            <w:t>پیشنهاد</w:t>
          </w:r>
          <w:r w:rsidRPr="00FA76BA">
            <w:rPr>
              <w:rFonts w:ascii="IranNastaliq" w:hAnsi="IranNastaliq"/>
              <w:b/>
              <w:bCs/>
              <w:sz w:val="28"/>
            </w:rPr>
            <w:t xml:space="preserve">   </w:t>
          </w:r>
          <w:r w:rsidRPr="00FA76BA">
            <w:rPr>
              <w:rFonts w:asciiTheme="majorBidi" w:hAnsiTheme="majorBidi" w:cstheme="majorBidi"/>
              <w:b/>
              <w:bCs/>
              <w:sz w:val="22"/>
              <w:szCs w:val="22"/>
            </w:rPr>
            <w:t>(RFP)</w:t>
          </w:r>
          <w:r w:rsidRPr="00FA76BA">
            <w:rPr>
              <w:rFonts w:asciiTheme="majorBidi" w:hAnsiTheme="majorBidi" w:cstheme="majorBidi"/>
              <w:b/>
              <w:bCs/>
              <w:sz w:val="28"/>
            </w:rPr>
            <w:t xml:space="preserve"> </w:t>
          </w:r>
          <w:r w:rsidR="00C50C99">
            <w:rPr>
              <w:rFonts w:ascii="IranNastaliq" w:hAnsi="IranNastaliq" w:hint="cs"/>
              <w:b/>
              <w:bCs/>
              <w:sz w:val="28"/>
              <w:rtl/>
            </w:rPr>
            <w:t>طرح</w:t>
          </w:r>
        </w:p>
        <w:p w:rsidR="00EB3D71" w:rsidRPr="00FA76BA" w:rsidRDefault="00EB3D71" w:rsidP="00B2208D">
          <w:pPr>
            <w:pStyle w:val="Header"/>
            <w:jc w:val="center"/>
            <w:rPr>
              <w:sz w:val="20"/>
              <w:szCs w:val="22"/>
              <w:rtl/>
            </w:rPr>
          </w:pPr>
        </w:p>
        <w:p w:rsidR="00EB3D71" w:rsidRDefault="002637F6" w:rsidP="000A0961">
          <w:pPr>
            <w:jc w:val="center"/>
            <w:rPr>
              <w:b/>
              <w:bCs/>
              <w:color w:val="0000FF"/>
              <w:sz w:val="26"/>
              <w:szCs w:val="26"/>
              <w:rtl/>
            </w:rPr>
          </w:pPr>
          <w:r w:rsidRPr="000A0961">
            <w:rPr>
              <w:rFonts w:hint="cs"/>
              <w:b/>
              <w:bCs/>
              <w:color w:val="0000FF"/>
              <w:szCs w:val="24"/>
              <w:rtl/>
            </w:rPr>
            <w:t xml:space="preserve">مجموعه طرح های </w:t>
          </w:r>
          <w:r w:rsidR="00142164" w:rsidRPr="000A0961">
            <w:rPr>
              <w:rFonts w:hint="cs"/>
              <w:b/>
              <w:bCs/>
              <w:color w:val="0000FF"/>
              <w:szCs w:val="24"/>
              <w:rtl/>
            </w:rPr>
            <w:t>زیست پالایی پساب</w:t>
          </w:r>
          <w:r w:rsidR="000A0961" w:rsidRPr="000A0961">
            <w:rPr>
              <w:rFonts w:hint="cs"/>
              <w:b/>
              <w:bCs/>
              <w:color w:val="0000FF"/>
              <w:szCs w:val="24"/>
              <w:rtl/>
            </w:rPr>
            <w:t xml:space="preserve"> و زیست فناوری سبز برای تخمیر الکلی</w:t>
          </w:r>
        </w:p>
        <w:p w:rsidR="00142164" w:rsidRPr="00142164" w:rsidRDefault="00142164" w:rsidP="00142164">
          <w:pPr>
            <w:jc w:val="center"/>
            <w:rPr>
              <w:b/>
              <w:bCs/>
              <w:color w:val="0000FF"/>
              <w:sz w:val="26"/>
              <w:szCs w:val="26"/>
              <w:rtl/>
            </w:rPr>
          </w:pPr>
          <w:r>
            <w:rPr>
              <w:rFonts w:hint="cs"/>
              <w:b/>
              <w:bCs/>
              <w:color w:val="0000FF"/>
              <w:sz w:val="26"/>
              <w:szCs w:val="26"/>
              <w:rtl/>
            </w:rPr>
            <w:t>(</w:t>
          </w:r>
          <w:bookmarkStart w:id="6" w:name="_GoBack"/>
          <w:r w:rsidR="00260FB9" w:rsidRPr="00260FB9">
            <w:rPr>
              <w:rFonts w:hint="cs"/>
              <w:b/>
              <w:bCs/>
              <w:color w:val="0000FF"/>
              <w:szCs w:val="24"/>
              <w:u w:val="single"/>
              <w:rtl/>
            </w:rPr>
            <w:t>توسعه سویه های فلوکولانت مخمر با بازده بالای اتانل</w:t>
          </w:r>
          <w:bookmarkEnd w:id="6"/>
          <w:r>
            <w:rPr>
              <w:rFonts w:hint="cs"/>
              <w:b/>
              <w:bCs/>
              <w:color w:val="0000FF"/>
              <w:sz w:val="26"/>
              <w:szCs w:val="26"/>
              <w:rtl/>
            </w:rPr>
            <w:t>)</w:t>
          </w:r>
        </w:p>
      </w:tc>
      <w:tc>
        <w:tcPr>
          <w:tcW w:w="1803" w:type="dxa"/>
          <w:vMerge w:val="restart"/>
        </w:tcPr>
        <w:p w:rsidR="00EB3D71" w:rsidRDefault="00EB3393" w:rsidP="00B2208D">
          <w:pPr>
            <w:pStyle w:val="Header"/>
            <w:jc w:val="center"/>
            <w:rPr>
              <w:rFonts w:ascii="IranNastaliq" w:hAnsi="IranNastaliq"/>
              <w:b/>
              <w:bCs/>
              <w:sz w:val="22"/>
              <w:szCs w:val="22"/>
            </w:rPr>
          </w:pPr>
          <w:r w:rsidRPr="00EB3393">
            <w:rPr>
              <w:rFonts w:ascii="IranNastaliq" w:hAnsi="IranNastaliq"/>
              <w:b/>
              <w:bCs/>
              <w:noProof/>
              <w:sz w:val="22"/>
              <w:szCs w:val="22"/>
              <w:rtl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22555</wp:posOffset>
                </wp:positionV>
                <wp:extent cx="1089761" cy="1012402"/>
                <wp:effectExtent l="0" t="0" r="0" b="0"/>
                <wp:wrapNone/>
                <wp:docPr id="2" name="Picture 2" descr="D:\Dr Latifi ALCOHOL WWT\BEFBEF 20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r Latifi ALCOHOL WWT\BEFBEF 20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761" cy="1012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B3D71" w:rsidRDefault="00EB3D71" w:rsidP="00B2208D">
          <w:pPr>
            <w:pStyle w:val="Header"/>
            <w:jc w:val="center"/>
            <w:rPr>
              <w:rFonts w:ascii="IranNastaliq" w:hAnsi="IranNastaliq"/>
              <w:b/>
              <w:bCs/>
              <w:sz w:val="22"/>
              <w:szCs w:val="22"/>
            </w:rPr>
          </w:pPr>
        </w:p>
        <w:p w:rsidR="00EB3D71" w:rsidRPr="00FA76BA" w:rsidRDefault="00EB3D71" w:rsidP="00B2208D">
          <w:pPr>
            <w:pStyle w:val="Header"/>
            <w:jc w:val="center"/>
            <w:rPr>
              <w:rFonts w:ascii="IranNastaliq" w:hAnsi="IranNastaliq"/>
              <w:b/>
              <w:bCs/>
              <w:sz w:val="28"/>
              <w:rtl/>
            </w:rPr>
          </w:pPr>
        </w:p>
        <w:p w:rsidR="00EB3D71" w:rsidRDefault="00EB3D71" w:rsidP="00FA76BA">
          <w:pPr>
            <w:jc w:val="center"/>
            <w:rPr>
              <w:rtl/>
            </w:rPr>
          </w:pPr>
        </w:p>
        <w:p w:rsidR="00EB3393" w:rsidRPr="00FA76BA" w:rsidRDefault="00EB3393" w:rsidP="00EB3393">
          <w:pPr>
            <w:jc w:val="center"/>
            <w:rPr>
              <w:rtl/>
            </w:rPr>
          </w:pPr>
          <w:r>
            <w:rPr>
              <w:rFonts w:hint="cs"/>
              <w:rtl/>
            </w:rPr>
            <w:t>تاریخ تهیه:</w:t>
          </w:r>
        </w:p>
      </w:tc>
    </w:tr>
    <w:tr w:rsidR="00EB3393" w:rsidTr="00EB3393">
      <w:trPr>
        <w:trHeight w:val="1331"/>
      </w:trPr>
      <w:tc>
        <w:tcPr>
          <w:tcW w:w="1735" w:type="dxa"/>
          <w:tcBorders>
            <w:top w:val="nil"/>
            <w:left w:val="single" w:sz="18" w:space="0" w:color="92D050"/>
            <w:bottom w:val="single" w:sz="18" w:space="0" w:color="92D050"/>
            <w:right w:val="single" w:sz="18" w:space="0" w:color="92D050"/>
          </w:tcBorders>
        </w:tcPr>
        <w:p w:rsidR="00EB3D71" w:rsidRPr="00C52B86" w:rsidRDefault="00EB3D71" w:rsidP="00F03294">
          <w:pPr>
            <w:tabs>
              <w:tab w:val="left" w:pos="900"/>
            </w:tabs>
            <w:spacing w:line="240" w:lineRule="auto"/>
            <w:jc w:val="center"/>
            <w:rPr>
              <w:rFonts w:ascii="IranNastaliq" w:hAnsi="IranNastaliq" w:cs="IranNastaliq"/>
              <w:b/>
              <w:bCs/>
              <w:szCs w:val="24"/>
            </w:rPr>
          </w:pPr>
          <w:r w:rsidRPr="00C52B86">
            <w:rPr>
              <w:rFonts w:ascii="IranNastaliq" w:hAnsi="IranNastaliq" w:cs="IranNastaliq"/>
              <w:b/>
              <w:bCs/>
              <w:szCs w:val="24"/>
              <w:rtl/>
            </w:rPr>
            <w:t>ریاست جمهوری</w:t>
          </w:r>
        </w:p>
        <w:p w:rsidR="00EB3D71" w:rsidRPr="00C52B86" w:rsidRDefault="00EB3D71" w:rsidP="00F03294">
          <w:pPr>
            <w:tabs>
              <w:tab w:val="left" w:pos="900"/>
            </w:tabs>
            <w:spacing w:line="240" w:lineRule="auto"/>
            <w:jc w:val="center"/>
            <w:rPr>
              <w:rFonts w:ascii="IranNastaliq" w:hAnsi="IranNastaliq" w:cs="IranNastaliq"/>
              <w:b/>
              <w:bCs/>
              <w:szCs w:val="24"/>
              <w:rtl/>
            </w:rPr>
          </w:pPr>
          <w:r w:rsidRPr="00C52B86">
            <w:rPr>
              <w:rFonts w:ascii="IranNastaliq" w:hAnsi="IranNastaliq" w:cs="IranNastaliq"/>
              <w:b/>
              <w:bCs/>
              <w:szCs w:val="24"/>
              <w:rtl/>
            </w:rPr>
            <w:t>معاونت علمی و فناوری</w:t>
          </w:r>
        </w:p>
        <w:p w:rsidR="00EB3D71" w:rsidRPr="00F71FEB" w:rsidRDefault="00EB3D71" w:rsidP="00F03294">
          <w:pPr>
            <w:tabs>
              <w:tab w:val="left" w:pos="900"/>
            </w:tabs>
            <w:spacing w:line="240" w:lineRule="auto"/>
            <w:jc w:val="center"/>
            <w:rPr>
              <w:rFonts w:ascii="IranNastaliq" w:hAnsi="IranNastaliq" w:cs="IranNastaliq"/>
              <w:b/>
              <w:bCs/>
              <w:sz w:val="56"/>
              <w:szCs w:val="56"/>
              <w:rtl/>
            </w:rPr>
          </w:pPr>
          <w:r w:rsidRPr="00C52B86">
            <w:rPr>
              <w:rFonts w:ascii="IranNastaliq" w:hAnsi="IranNastaliq" w:cs="IranNastaliq"/>
              <w:b/>
              <w:bCs/>
              <w:sz w:val="28"/>
              <w:rtl/>
            </w:rPr>
            <w:t>ستاد توسعه زیست فناوری</w:t>
          </w:r>
        </w:p>
      </w:tc>
      <w:tc>
        <w:tcPr>
          <w:tcW w:w="6643" w:type="dxa"/>
          <w:vMerge/>
          <w:tcBorders>
            <w:left w:val="single" w:sz="18" w:space="0" w:color="92D050"/>
          </w:tcBorders>
        </w:tcPr>
        <w:p w:rsidR="00EB3D71" w:rsidRDefault="00EB3D71" w:rsidP="00337543">
          <w:pPr>
            <w:pStyle w:val="Header"/>
            <w:jc w:val="right"/>
            <w:rPr>
              <w:rtl/>
            </w:rPr>
          </w:pPr>
        </w:p>
      </w:tc>
      <w:tc>
        <w:tcPr>
          <w:tcW w:w="1803" w:type="dxa"/>
          <w:vMerge/>
        </w:tcPr>
        <w:p w:rsidR="00EB3D71" w:rsidRPr="00E110A3" w:rsidRDefault="00EB3D71" w:rsidP="00B304F2">
          <w:pPr>
            <w:pStyle w:val="Header"/>
            <w:jc w:val="center"/>
            <w:rPr>
              <w:color w:val="FF0000"/>
              <w:rtl/>
            </w:rPr>
          </w:pPr>
        </w:p>
      </w:tc>
    </w:tr>
  </w:tbl>
  <w:p w:rsidR="00337543" w:rsidRDefault="00D1099C" w:rsidP="00337543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269" o:spid="_x0000_s2056" type="#_x0000_t136" style="position:absolute;margin-left:0;margin-top:0;width:543.05pt;height:135.75pt;rotation:315;z-index:-251645952;mso-position-horizontal:center;mso-position-horizontal-relative:margin;mso-position-vertical:center;mso-position-vertical-relative:margin" o:allowincell="f" fillcolor="gray [1629]" stroked="f">
          <v:fill opacity=".5"/>
          <v:textpath style="font-family:&quot;B Titr&quot;;font-size:1pt" string="غیر قابل استناد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F6" w:rsidRDefault="00D109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267" o:spid="_x0000_s2053" type="#_x0000_t136" style="position:absolute;left:0;text-align:left;margin-left:0;margin-top:0;width:543.05pt;height:135.75pt;rotation:315;z-index:-251650048;mso-position-horizontal:center;mso-position-horizontal-relative:margin;mso-position-vertical:center;mso-position-vertical-relative:margin" o:allowincell="f" fillcolor="gray [1629]" stroked="f">
          <v:fill opacity=".5"/>
          <v:textpath style="font-family:&quot;B Titr&quot;;font-size:1pt" string="غیر قابل استناد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AD6F2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0EB495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2F5659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BEC1E53"/>
    <w:multiLevelType w:val="multilevel"/>
    <w:tmpl w:val="A900FE9C"/>
    <w:lvl w:ilvl="0">
      <w:start w:val="1"/>
      <w:numFmt w:val="decimal"/>
      <w:pStyle w:val="a"/>
      <w:suff w:val="nothing"/>
      <w:lvlText w:val="فصل %1: "/>
      <w:lvlJc w:val="left"/>
      <w:pPr>
        <w:ind w:left="9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-%2-"/>
      <w:lvlJc w:val="left"/>
      <w:pPr>
        <w:ind w:left="45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pStyle w:val="a2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decimal"/>
      <w:pStyle w:val="a3"/>
      <w:lvlText w:val="%1-%2-%3-%4-%5-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4"/>
      <w:suff w:val="space"/>
      <w:lvlText w:val="شکل (%1-%6) "/>
      <w:lvlJc w:val="left"/>
      <w:pPr>
        <w:ind w:left="0" w:firstLine="0"/>
      </w:pPr>
      <w:rPr>
        <w:rFonts w:cs="Nazanin" w:hint="cs"/>
        <w:bCs w:val="0"/>
        <w:iCs w:val="0"/>
        <w:szCs w:val="24"/>
      </w:rPr>
    </w:lvl>
    <w:lvl w:ilvl="6">
      <w:start w:val="1"/>
      <w:numFmt w:val="decimal"/>
      <w:lvlRestart w:val="1"/>
      <w:pStyle w:val="a5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6"/>
      <w:suff w:val="space"/>
      <w:lvlText w:val="جدول (%1-%8) "/>
      <w:lvlJc w:val="left"/>
      <w:pPr>
        <w:ind w:left="4860" w:firstLine="0"/>
      </w:pPr>
      <w:rPr>
        <w:rFonts w:cs="Nazanin" w:hint="cs"/>
        <w:b w:val="0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4" w15:restartNumberingAfterBreak="0">
    <w:nsid w:val="100C53BE"/>
    <w:multiLevelType w:val="hybridMultilevel"/>
    <w:tmpl w:val="D152D9A8"/>
    <w:lvl w:ilvl="0" w:tplc="9C98228E">
      <w:start w:val="1"/>
      <w:numFmt w:val="decimal"/>
      <w:pStyle w:val="a7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653D9"/>
    <w:multiLevelType w:val="hybridMultilevel"/>
    <w:tmpl w:val="BCB88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06B"/>
    <w:multiLevelType w:val="hybridMultilevel"/>
    <w:tmpl w:val="4F2A7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45A"/>
    <w:multiLevelType w:val="hybridMultilevel"/>
    <w:tmpl w:val="276828A6"/>
    <w:lvl w:ilvl="0" w:tplc="5762E58E">
      <w:start w:val="1"/>
      <w:numFmt w:val="decimal"/>
      <w:pStyle w:val="1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1FF243E4"/>
    <w:multiLevelType w:val="multilevel"/>
    <w:tmpl w:val="1CD44C1E"/>
    <w:lvl w:ilvl="0">
      <w:start w:val="1"/>
      <w:numFmt w:val="decimal"/>
      <w:pStyle w:val="Heading1"/>
      <w:lvlText w:val="%1-"/>
      <w:lvlJc w:val="left"/>
      <w:pPr>
        <w:ind w:left="9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463" w:hanging="283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0" w:firstLine="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nothing"/>
      <w:lvlText w:val="%1-%2-%3-%4-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1EC188F"/>
    <w:multiLevelType w:val="hybridMultilevel"/>
    <w:tmpl w:val="D58A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129F"/>
    <w:multiLevelType w:val="hybridMultilevel"/>
    <w:tmpl w:val="640C8E84"/>
    <w:lvl w:ilvl="0" w:tplc="0409000B">
      <w:start w:val="1"/>
      <w:numFmt w:val="bullet"/>
      <w:pStyle w:val="1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772406"/>
    <w:multiLevelType w:val="hybridMultilevel"/>
    <w:tmpl w:val="72F4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92E4E"/>
    <w:multiLevelType w:val="multilevel"/>
    <w:tmpl w:val="CA12992E"/>
    <w:styleLink w:val="nimaa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ascii="B Nazanin" w:hAnsi="B Nazanin" w:cs="B Nazanin" w:hint="default"/>
        <w:b/>
        <w:bCs/>
        <w:sz w:val="28"/>
        <w:szCs w:val="28"/>
      </w:rPr>
    </w:lvl>
    <w:lvl w:ilvl="1">
      <w:start w:val="1"/>
      <w:numFmt w:val="decimal"/>
      <w:suff w:val="nothing"/>
      <w:lvlText w:val="%1-%2-"/>
      <w:lvlJc w:val="left"/>
      <w:pPr>
        <w:ind w:left="216" w:firstLine="0"/>
      </w:pPr>
      <w:rPr>
        <w:rFonts w:ascii="B Nazanin" w:hAnsi="B Nazanin" w:cs="B Nazanin" w:hint="default"/>
        <w:b/>
        <w:bCs/>
        <w:sz w:val="16"/>
        <w:szCs w:val="26"/>
      </w:rPr>
    </w:lvl>
    <w:lvl w:ilvl="2">
      <w:start w:val="1"/>
      <w:numFmt w:val="decimal"/>
      <w:suff w:val="nothing"/>
      <w:lvlText w:val="%1-%2-%3-"/>
      <w:lvlJc w:val="left"/>
      <w:pPr>
        <w:ind w:left="360" w:firstLine="0"/>
      </w:pPr>
      <w:rPr>
        <w:rFonts w:cs="B Nazanin" w:hint="default"/>
        <w:bCs/>
        <w:szCs w:val="24"/>
      </w:rPr>
    </w:lvl>
    <w:lvl w:ilvl="3">
      <w:start w:val="1"/>
      <w:numFmt w:val="decimal"/>
      <w:suff w:val="nothing"/>
      <w:lvlText w:val="%1-%2-%3-%4-"/>
      <w:lvlJc w:val="left"/>
      <w:pPr>
        <w:ind w:left="648" w:firstLine="0"/>
      </w:pPr>
      <w:rPr>
        <w:rFonts w:cs="B Nazanin" w:hint="default"/>
        <w:bCs/>
        <w:szCs w:val="22"/>
      </w:rPr>
    </w:lvl>
    <w:lvl w:ilvl="4">
      <w:start w:val="1"/>
      <w:numFmt w:val="decimal"/>
      <w:lvlText w:val="%1-%2-%3-%4-%5-"/>
      <w:lvlJc w:val="left"/>
      <w:pPr>
        <w:ind w:left="864" w:firstLine="0"/>
      </w:pPr>
      <w:rPr>
        <w:rFonts w:cs="B Nazanin" w:hint="default"/>
        <w:bCs/>
        <w:szCs w:val="22"/>
      </w:rPr>
    </w:lvl>
    <w:lvl w:ilvl="5">
      <w:start w:val="1"/>
      <w:numFmt w:val="decimal"/>
      <w:suff w:val="nothing"/>
      <w:lvlText w:val="%1-%2-%3-%4-%5-%6-"/>
      <w:lvlJc w:val="left"/>
      <w:pPr>
        <w:ind w:left="1080" w:firstLine="0"/>
      </w:pPr>
      <w:rPr>
        <w:rFonts w:cs="B Nazanin" w:hint="default"/>
        <w:bCs/>
        <w:szCs w:val="22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03C7F8C"/>
    <w:multiLevelType w:val="hybridMultilevel"/>
    <w:tmpl w:val="782C909E"/>
    <w:lvl w:ilvl="0" w:tplc="776E57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D6715"/>
    <w:multiLevelType w:val="hybridMultilevel"/>
    <w:tmpl w:val="D228F4CC"/>
    <w:lvl w:ilvl="0" w:tplc="879E5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C422D"/>
    <w:multiLevelType w:val="hybridMultilevel"/>
    <w:tmpl w:val="D4A8EA06"/>
    <w:lvl w:ilvl="0" w:tplc="A5A2C4AE">
      <w:start w:val="1"/>
      <w:numFmt w:val="decimal"/>
      <w:pStyle w:val="a8"/>
      <w:lvlText w:val="%1."/>
      <w:lvlJc w:val="left"/>
      <w:pPr>
        <w:ind w:left="720" w:hanging="360"/>
      </w:pPr>
      <w:rPr>
        <w:color w:val="E36C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5052D"/>
    <w:multiLevelType w:val="hybridMultilevel"/>
    <w:tmpl w:val="96F479BE"/>
    <w:lvl w:ilvl="0" w:tplc="0409000D">
      <w:start w:val="1"/>
      <w:numFmt w:val="bullet"/>
      <w:pStyle w:val="2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"/>
      <w:lvlJc w:val="left"/>
      <w:pPr>
        <w:ind w:left="295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7" w15:restartNumberingAfterBreak="0">
    <w:nsid w:val="69FA5F55"/>
    <w:multiLevelType w:val="multilevel"/>
    <w:tmpl w:val="1B86240A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5075A0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20" w15:restartNumberingAfterBreak="0">
    <w:nsid w:val="707F7D75"/>
    <w:multiLevelType w:val="hybridMultilevel"/>
    <w:tmpl w:val="D228F4CC"/>
    <w:lvl w:ilvl="0" w:tplc="879E5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C7B5C"/>
    <w:multiLevelType w:val="hybridMultilevel"/>
    <w:tmpl w:val="2BEC8A14"/>
    <w:lvl w:ilvl="0" w:tplc="F1C4B6B0">
      <w:start w:val="1"/>
      <w:numFmt w:val="decimal"/>
      <w:pStyle w:val="21"/>
      <w:lvlText w:val="%1)"/>
      <w:lvlJc w:val="left"/>
      <w:pPr>
        <w:ind w:left="1224" w:hanging="360"/>
      </w:pPr>
    </w:lvl>
    <w:lvl w:ilvl="1" w:tplc="282A4682" w:tentative="1">
      <w:start w:val="1"/>
      <w:numFmt w:val="lowerLetter"/>
      <w:lvlText w:val="%2."/>
      <w:lvlJc w:val="left"/>
      <w:pPr>
        <w:ind w:left="2304" w:hanging="360"/>
      </w:pPr>
    </w:lvl>
    <w:lvl w:ilvl="2" w:tplc="48FAF654" w:tentative="1">
      <w:start w:val="1"/>
      <w:numFmt w:val="lowerRoman"/>
      <w:lvlText w:val="%3."/>
      <w:lvlJc w:val="right"/>
      <w:pPr>
        <w:ind w:left="3024" w:hanging="180"/>
      </w:pPr>
    </w:lvl>
    <w:lvl w:ilvl="3" w:tplc="B706E1F2" w:tentative="1">
      <w:start w:val="1"/>
      <w:numFmt w:val="decimal"/>
      <w:lvlText w:val="%4."/>
      <w:lvlJc w:val="left"/>
      <w:pPr>
        <w:ind w:left="3744" w:hanging="360"/>
      </w:pPr>
    </w:lvl>
    <w:lvl w:ilvl="4" w:tplc="9E3E5620" w:tentative="1">
      <w:start w:val="1"/>
      <w:numFmt w:val="lowerLetter"/>
      <w:lvlText w:val="%5."/>
      <w:lvlJc w:val="left"/>
      <w:pPr>
        <w:ind w:left="4464" w:hanging="360"/>
      </w:pPr>
    </w:lvl>
    <w:lvl w:ilvl="5" w:tplc="71E60D6E" w:tentative="1">
      <w:start w:val="1"/>
      <w:numFmt w:val="lowerRoman"/>
      <w:lvlText w:val="%6."/>
      <w:lvlJc w:val="right"/>
      <w:pPr>
        <w:ind w:left="5184" w:hanging="180"/>
      </w:pPr>
    </w:lvl>
    <w:lvl w:ilvl="6" w:tplc="BA5E5D7A" w:tentative="1">
      <w:start w:val="1"/>
      <w:numFmt w:val="decimal"/>
      <w:lvlText w:val="%7."/>
      <w:lvlJc w:val="left"/>
      <w:pPr>
        <w:ind w:left="5904" w:hanging="360"/>
      </w:pPr>
    </w:lvl>
    <w:lvl w:ilvl="7" w:tplc="71683F44" w:tentative="1">
      <w:start w:val="1"/>
      <w:numFmt w:val="lowerLetter"/>
      <w:lvlText w:val="%8."/>
      <w:lvlJc w:val="left"/>
      <w:pPr>
        <w:ind w:left="6624" w:hanging="360"/>
      </w:pPr>
    </w:lvl>
    <w:lvl w:ilvl="8" w:tplc="9198FD1C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73F131BB"/>
    <w:multiLevelType w:val="hybridMultilevel"/>
    <w:tmpl w:val="20A84D6C"/>
    <w:lvl w:ilvl="0" w:tplc="4F8E871C">
      <w:start w:val="1"/>
      <w:numFmt w:val="decimal"/>
      <w:pStyle w:val="a9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C1EC116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E08A9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2A4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EB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A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23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00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58D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3"/>
  </w:num>
  <w:num w:numId="5">
    <w:abstractNumId w:val="22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21"/>
  </w:num>
  <w:num w:numId="11">
    <w:abstractNumId w:val="19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8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5"/>
  </w:num>
  <w:num w:numId="33">
    <w:abstractNumId w:val="14"/>
  </w:num>
  <w:num w:numId="34">
    <w:abstractNumId w:val="20"/>
  </w:num>
  <w:num w:numId="35">
    <w:abstractNumId w:val="11"/>
  </w:num>
  <w:num w:numId="36">
    <w:abstractNumId w:val="9"/>
  </w:num>
  <w:num w:numId="37">
    <w:abstractNumId w:val="6"/>
  </w:num>
  <w:num w:numId="3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15"/>
    <w:rsid w:val="0000096A"/>
    <w:rsid w:val="0000110F"/>
    <w:rsid w:val="000018DB"/>
    <w:rsid w:val="00001F81"/>
    <w:rsid w:val="00003205"/>
    <w:rsid w:val="00003D76"/>
    <w:rsid w:val="0001163C"/>
    <w:rsid w:val="000124CB"/>
    <w:rsid w:val="00012589"/>
    <w:rsid w:val="00016A43"/>
    <w:rsid w:val="00017062"/>
    <w:rsid w:val="00017A86"/>
    <w:rsid w:val="00017E31"/>
    <w:rsid w:val="00020B73"/>
    <w:rsid w:val="000229B6"/>
    <w:rsid w:val="00026177"/>
    <w:rsid w:val="0002631C"/>
    <w:rsid w:val="0002704E"/>
    <w:rsid w:val="00027A94"/>
    <w:rsid w:val="00030451"/>
    <w:rsid w:val="00031F3C"/>
    <w:rsid w:val="000327B1"/>
    <w:rsid w:val="00044C65"/>
    <w:rsid w:val="00044F1E"/>
    <w:rsid w:val="0004758A"/>
    <w:rsid w:val="00051540"/>
    <w:rsid w:val="00053541"/>
    <w:rsid w:val="000548C1"/>
    <w:rsid w:val="00054C14"/>
    <w:rsid w:val="00055699"/>
    <w:rsid w:val="0006020F"/>
    <w:rsid w:val="000629CC"/>
    <w:rsid w:val="00064B6F"/>
    <w:rsid w:val="00065ACD"/>
    <w:rsid w:val="00065FDC"/>
    <w:rsid w:val="0006653C"/>
    <w:rsid w:val="0006794B"/>
    <w:rsid w:val="00071BAD"/>
    <w:rsid w:val="00072321"/>
    <w:rsid w:val="000732AB"/>
    <w:rsid w:val="000733A3"/>
    <w:rsid w:val="0007489D"/>
    <w:rsid w:val="000753DB"/>
    <w:rsid w:val="00076988"/>
    <w:rsid w:val="00076DC1"/>
    <w:rsid w:val="00077C8E"/>
    <w:rsid w:val="000800FA"/>
    <w:rsid w:val="00082B8E"/>
    <w:rsid w:val="000852E1"/>
    <w:rsid w:val="00085444"/>
    <w:rsid w:val="00085631"/>
    <w:rsid w:val="0008770F"/>
    <w:rsid w:val="000908F4"/>
    <w:rsid w:val="00091A76"/>
    <w:rsid w:val="0009548E"/>
    <w:rsid w:val="0009565D"/>
    <w:rsid w:val="00095EED"/>
    <w:rsid w:val="00096B62"/>
    <w:rsid w:val="00097048"/>
    <w:rsid w:val="000971E5"/>
    <w:rsid w:val="00097F93"/>
    <w:rsid w:val="000A0158"/>
    <w:rsid w:val="000A0961"/>
    <w:rsid w:val="000A2DED"/>
    <w:rsid w:val="000A3A81"/>
    <w:rsid w:val="000A3B81"/>
    <w:rsid w:val="000B019D"/>
    <w:rsid w:val="000B0D8E"/>
    <w:rsid w:val="000B126D"/>
    <w:rsid w:val="000B17C9"/>
    <w:rsid w:val="000B58F0"/>
    <w:rsid w:val="000B5E04"/>
    <w:rsid w:val="000B7552"/>
    <w:rsid w:val="000C1B9D"/>
    <w:rsid w:val="000C1F0F"/>
    <w:rsid w:val="000C31BC"/>
    <w:rsid w:val="000C426B"/>
    <w:rsid w:val="000C4354"/>
    <w:rsid w:val="000C4CB0"/>
    <w:rsid w:val="000C6267"/>
    <w:rsid w:val="000C6817"/>
    <w:rsid w:val="000C6900"/>
    <w:rsid w:val="000C6C80"/>
    <w:rsid w:val="000C6F6B"/>
    <w:rsid w:val="000C7761"/>
    <w:rsid w:val="000D49F5"/>
    <w:rsid w:val="000D5E33"/>
    <w:rsid w:val="000D7641"/>
    <w:rsid w:val="000E045A"/>
    <w:rsid w:val="000E097B"/>
    <w:rsid w:val="000E18FE"/>
    <w:rsid w:val="000E1C07"/>
    <w:rsid w:val="000E5838"/>
    <w:rsid w:val="000E67F1"/>
    <w:rsid w:val="000E72D7"/>
    <w:rsid w:val="000F0534"/>
    <w:rsid w:val="000F074C"/>
    <w:rsid w:val="000F0FD8"/>
    <w:rsid w:val="000F1FDD"/>
    <w:rsid w:val="000F2A23"/>
    <w:rsid w:val="000F2EEE"/>
    <w:rsid w:val="000F3404"/>
    <w:rsid w:val="000F5F7B"/>
    <w:rsid w:val="000F6FAD"/>
    <w:rsid w:val="00100B17"/>
    <w:rsid w:val="00103643"/>
    <w:rsid w:val="00104505"/>
    <w:rsid w:val="00111B4A"/>
    <w:rsid w:val="001125BE"/>
    <w:rsid w:val="00112F4C"/>
    <w:rsid w:val="00116ADE"/>
    <w:rsid w:val="00116C6F"/>
    <w:rsid w:val="00116CD8"/>
    <w:rsid w:val="001205A7"/>
    <w:rsid w:val="0012072E"/>
    <w:rsid w:val="00120BB8"/>
    <w:rsid w:val="00123C89"/>
    <w:rsid w:val="00124FB7"/>
    <w:rsid w:val="00127E88"/>
    <w:rsid w:val="001300EF"/>
    <w:rsid w:val="00130745"/>
    <w:rsid w:val="001309A7"/>
    <w:rsid w:val="00130D7B"/>
    <w:rsid w:val="00132DA4"/>
    <w:rsid w:val="00134136"/>
    <w:rsid w:val="001355FC"/>
    <w:rsid w:val="00135C30"/>
    <w:rsid w:val="00135F6E"/>
    <w:rsid w:val="001416C1"/>
    <w:rsid w:val="00142164"/>
    <w:rsid w:val="00142770"/>
    <w:rsid w:val="00142D27"/>
    <w:rsid w:val="00146FC5"/>
    <w:rsid w:val="00147802"/>
    <w:rsid w:val="001517BB"/>
    <w:rsid w:val="00151919"/>
    <w:rsid w:val="001525F8"/>
    <w:rsid w:val="001536A0"/>
    <w:rsid w:val="00155BE2"/>
    <w:rsid w:val="0015644D"/>
    <w:rsid w:val="0015650B"/>
    <w:rsid w:val="00160ACF"/>
    <w:rsid w:val="0016145D"/>
    <w:rsid w:val="001635D0"/>
    <w:rsid w:val="0016373B"/>
    <w:rsid w:val="0016465E"/>
    <w:rsid w:val="001665E6"/>
    <w:rsid w:val="00167C08"/>
    <w:rsid w:val="00167C14"/>
    <w:rsid w:val="001713EE"/>
    <w:rsid w:val="00172DE0"/>
    <w:rsid w:val="00173656"/>
    <w:rsid w:val="00175301"/>
    <w:rsid w:val="00175C85"/>
    <w:rsid w:val="00175FA1"/>
    <w:rsid w:val="00176B31"/>
    <w:rsid w:val="00176ECB"/>
    <w:rsid w:val="001807E4"/>
    <w:rsid w:val="00181162"/>
    <w:rsid w:val="00181577"/>
    <w:rsid w:val="00181BCB"/>
    <w:rsid w:val="00182D6B"/>
    <w:rsid w:val="00182DE7"/>
    <w:rsid w:val="0018333B"/>
    <w:rsid w:val="00186E93"/>
    <w:rsid w:val="0018774C"/>
    <w:rsid w:val="00187C62"/>
    <w:rsid w:val="00191563"/>
    <w:rsid w:val="00194AF9"/>
    <w:rsid w:val="00195416"/>
    <w:rsid w:val="001A0ED1"/>
    <w:rsid w:val="001A29E1"/>
    <w:rsid w:val="001A386C"/>
    <w:rsid w:val="001A38CA"/>
    <w:rsid w:val="001A6172"/>
    <w:rsid w:val="001A684B"/>
    <w:rsid w:val="001A780A"/>
    <w:rsid w:val="001B0208"/>
    <w:rsid w:val="001B112E"/>
    <w:rsid w:val="001B38FE"/>
    <w:rsid w:val="001B3CFC"/>
    <w:rsid w:val="001B428F"/>
    <w:rsid w:val="001B5132"/>
    <w:rsid w:val="001B635D"/>
    <w:rsid w:val="001B6DAA"/>
    <w:rsid w:val="001C05C0"/>
    <w:rsid w:val="001C09BF"/>
    <w:rsid w:val="001C0F80"/>
    <w:rsid w:val="001C21DC"/>
    <w:rsid w:val="001C2915"/>
    <w:rsid w:val="001C2956"/>
    <w:rsid w:val="001C2D4F"/>
    <w:rsid w:val="001C47B5"/>
    <w:rsid w:val="001C4A0A"/>
    <w:rsid w:val="001C6825"/>
    <w:rsid w:val="001C6EC0"/>
    <w:rsid w:val="001C7D29"/>
    <w:rsid w:val="001D0701"/>
    <w:rsid w:val="001D1BE4"/>
    <w:rsid w:val="001D340F"/>
    <w:rsid w:val="001D3699"/>
    <w:rsid w:val="001D3E67"/>
    <w:rsid w:val="001D492A"/>
    <w:rsid w:val="001D68AA"/>
    <w:rsid w:val="001D69C7"/>
    <w:rsid w:val="001D6EAB"/>
    <w:rsid w:val="001D71FF"/>
    <w:rsid w:val="001D7B53"/>
    <w:rsid w:val="001E0773"/>
    <w:rsid w:val="001E07E7"/>
    <w:rsid w:val="001E142C"/>
    <w:rsid w:val="001E2B3D"/>
    <w:rsid w:val="001E2BE2"/>
    <w:rsid w:val="001E2DE2"/>
    <w:rsid w:val="001E3596"/>
    <w:rsid w:val="001E3F34"/>
    <w:rsid w:val="001E46C8"/>
    <w:rsid w:val="001E59EE"/>
    <w:rsid w:val="001E64B9"/>
    <w:rsid w:val="001E7F58"/>
    <w:rsid w:val="001F02E7"/>
    <w:rsid w:val="001F07B7"/>
    <w:rsid w:val="001F145B"/>
    <w:rsid w:val="001F1F1C"/>
    <w:rsid w:val="001F4D73"/>
    <w:rsid w:val="001F7B29"/>
    <w:rsid w:val="00200544"/>
    <w:rsid w:val="002007AC"/>
    <w:rsid w:val="002017D2"/>
    <w:rsid w:val="00205A2B"/>
    <w:rsid w:val="00205E5D"/>
    <w:rsid w:val="00210853"/>
    <w:rsid w:val="002130D8"/>
    <w:rsid w:val="002132CC"/>
    <w:rsid w:val="002156CE"/>
    <w:rsid w:val="00215B9F"/>
    <w:rsid w:val="0021699F"/>
    <w:rsid w:val="002169D3"/>
    <w:rsid w:val="00217E8C"/>
    <w:rsid w:val="00222AB6"/>
    <w:rsid w:val="00224CF7"/>
    <w:rsid w:val="0022588A"/>
    <w:rsid w:val="00225A29"/>
    <w:rsid w:val="002301E9"/>
    <w:rsid w:val="00231D80"/>
    <w:rsid w:val="00235B51"/>
    <w:rsid w:val="00237205"/>
    <w:rsid w:val="00237264"/>
    <w:rsid w:val="00240987"/>
    <w:rsid w:val="0024164C"/>
    <w:rsid w:val="0024224F"/>
    <w:rsid w:val="002423BF"/>
    <w:rsid w:val="002449EA"/>
    <w:rsid w:val="0024794E"/>
    <w:rsid w:val="002508BD"/>
    <w:rsid w:val="00251928"/>
    <w:rsid w:val="00251D68"/>
    <w:rsid w:val="00252D2E"/>
    <w:rsid w:val="00255757"/>
    <w:rsid w:val="00255B5E"/>
    <w:rsid w:val="002567C1"/>
    <w:rsid w:val="00257239"/>
    <w:rsid w:val="00260FB9"/>
    <w:rsid w:val="002637F6"/>
    <w:rsid w:val="0026430B"/>
    <w:rsid w:val="0026464A"/>
    <w:rsid w:val="0026696B"/>
    <w:rsid w:val="0027288C"/>
    <w:rsid w:val="00272C78"/>
    <w:rsid w:val="00273CE4"/>
    <w:rsid w:val="00274654"/>
    <w:rsid w:val="00275352"/>
    <w:rsid w:val="00277748"/>
    <w:rsid w:val="00280296"/>
    <w:rsid w:val="00280FA7"/>
    <w:rsid w:val="00282686"/>
    <w:rsid w:val="00283C67"/>
    <w:rsid w:val="00284AE6"/>
    <w:rsid w:val="00285290"/>
    <w:rsid w:val="00285C40"/>
    <w:rsid w:val="00291568"/>
    <w:rsid w:val="00291839"/>
    <w:rsid w:val="00292C31"/>
    <w:rsid w:val="00293830"/>
    <w:rsid w:val="00294408"/>
    <w:rsid w:val="00294420"/>
    <w:rsid w:val="00294ABB"/>
    <w:rsid w:val="00294D06"/>
    <w:rsid w:val="002A03F9"/>
    <w:rsid w:val="002A0FDC"/>
    <w:rsid w:val="002A1337"/>
    <w:rsid w:val="002A17F1"/>
    <w:rsid w:val="002A1DF2"/>
    <w:rsid w:val="002A2C10"/>
    <w:rsid w:val="002A6045"/>
    <w:rsid w:val="002A645F"/>
    <w:rsid w:val="002B1F7D"/>
    <w:rsid w:val="002B36D7"/>
    <w:rsid w:val="002B39C6"/>
    <w:rsid w:val="002B3B16"/>
    <w:rsid w:val="002B5050"/>
    <w:rsid w:val="002B68C9"/>
    <w:rsid w:val="002C398D"/>
    <w:rsid w:val="002C3E61"/>
    <w:rsid w:val="002C50D9"/>
    <w:rsid w:val="002C5319"/>
    <w:rsid w:val="002C5392"/>
    <w:rsid w:val="002C5557"/>
    <w:rsid w:val="002C602F"/>
    <w:rsid w:val="002C61D1"/>
    <w:rsid w:val="002C66D5"/>
    <w:rsid w:val="002C6BE6"/>
    <w:rsid w:val="002D1034"/>
    <w:rsid w:val="002D30E3"/>
    <w:rsid w:val="002D3218"/>
    <w:rsid w:val="002D376C"/>
    <w:rsid w:val="002D382F"/>
    <w:rsid w:val="002D513E"/>
    <w:rsid w:val="002D7F25"/>
    <w:rsid w:val="002E5998"/>
    <w:rsid w:val="002E61CA"/>
    <w:rsid w:val="002E6780"/>
    <w:rsid w:val="002F110E"/>
    <w:rsid w:val="002F133A"/>
    <w:rsid w:val="002F240C"/>
    <w:rsid w:val="002F30B5"/>
    <w:rsid w:val="002F3825"/>
    <w:rsid w:val="002F5B56"/>
    <w:rsid w:val="002F70FA"/>
    <w:rsid w:val="002F74A0"/>
    <w:rsid w:val="0030009E"/>
    <w:rsid w:val="003019B2"/>
    <w:rsid w:val="00302908"/>
    <w:rsid w:val="00302DEA"/>
    <w:rsid w:val="00303A10"/>
    <w:rsid w:val="00303FF6"/>
    <w:rsid w:val="00306835"/>
    <w:rsid w:val="00306E01"/>
    <w:rsid w:val="003107F6"/>
    <w:rsid w:val="00312C8E"/>
    <w:rsid w:val="00312E29"/>
    <w:rsid w:val="003162B0"/>
    <w:rsid w:val="00316720"/>
    <w:rsid w:val="0031699B"/>
    <w:rsid w:val="003173CC"/>
    <w:rsid w:val="00320747"/>
    <w:rsid w:val="00320955"/>
    <w:rsid w:val="00320A13"/>
    <w:rsid w:val="0032152A"/>
    <w:rsid w:val="00324D98"/>
    <w:rsid w:val="00325363"/>
    <w:rsid w:val="00325474"/>
    <w:rsid w:val="00325BBF"/>
    <w:rsid w:val="00327BFB"/>
    <w:rsid w:val="0033341D"/>
    <w:rsid w:val="003355FF"/>
    <w:rsid w:val="0033593B"/>
    <w:rsid w:val="00336F64"/>
    <w:rsid w:val="00337341"/>
    <w:rsid w:val="00337543"/>
    <w:rsid w:val="00337A7B"/>
    <w:rsid w:val="00337CBB"/>
    <w:rsid w:val="00340CDC"/>
    <w:rsid w:val="00341C4B"/>
    <w:rsid w:val="0034255D"/>
    <w:rsid w:val="00345134"/>
    <w:rsid w:val="00345D68"/>
    <w:rsid w:val="00350BFE"/>
    <w:rsid w:val="00352798"/>
    <w:rsid w:val="003531C8"/>
    <w:rsid w:val="0035328F"/>
    <w:rsid w:val="00353A5F"/>
    <w:rsid w:val="00353DE4"/>
    <w:rsid w:val="00353F0E"/>
    <w:rsid w:val="00355128"/>
    <w:rsid w:val="003556F9"/>
    <w:rsid w:val="00355BF5"/>
    <w:rsid w:val="0035659B"/>
    <w:rsid w:val="00357F3B"/>
    <w:rsid w:val="00360AEB"/>
    <w:rsid w:val="00361FC5"/>
    <w:rsid w:val="00363754"/>
    <w:rsid w:val="00364735"/>
    <w:rsid w:val="003677A5"/>
    <w:rsid w:val="00367DA1"/>
    <w:rsid w:val="003714DF"/>
    <w:rsid w:val="00373AC2"/>
    <w:rsid w:val="003746A7"/>
    <w:rsid w:val="0037563F"/>
    <w:rsid w:val="003759AA"/>
    <w:rsid w:val="00381150"/>
    <w:rsid w:val="0038254A"/>
    <w:rsid w:val="00382794"/>
    <w:rsid w:val="0038346B"/>
    <w:rsid w:val="003840AC"/>
    <w:rsid w:val="0038469C"/>
    <w:rsid w:val="00384DD8"/>
    <w:rsid w:val="00384FF5"/>
    <w:rsid w:val="003854AA"/>
    <w:rsid w:val="00386AC5"/>
    <w:rsid w:val="00386BE1"/>
    <w:rsid w:val="003870CD"/>
    <w:rsid w:val="00387D26"/>
    <w:rsid w:val="00390EFE"/>
    <w:rsid w:val="0039470B"/>
    <w:rsid w:val="0039636A"/>
    <w:rsid w:val="00396A78"/>
    <w:rsid w:val="003A0D97"/>
    <w:rsid w:val="003A3219"/>
    <w:rsid w:val="003A4CF4"/>
    <w:rsid w:val="003A6054"/>
    <w:rsid w:val="003A659B"/>
    <w:rsid w:val="003A6787"/>
    <w:rsid w:val="003B0497"/>
    <w:rsid w:val="003B1F5D"/>
    <w:rsid w:val="003B4052"/>
    <w:rsid w:val="003B4911"/>
    <w:rsid w:val="003B5D28"/>
    <w:rsid w:val="003B749F"/>
    <w:rsid w:val="003B775B"/>
    <w:rsid w:val="003C1AB0"/>
    <w:rsid w:val="003C2CE7"/>
    <w:rsid w:val="003C2EE2"/>
    <w:rsid w:val="003C3DA2"/>
    <w:rsid w:val="003C5AE5"/>
    <w:rsid w:val="003C5FE6"/>
    <w:rsid w:val="003C6879"/>
    <w:rsid w:val="003C743D"/>
    <w:rsid w:val="003D077E"/>
    <w:rsid w:val="003D1EE3"/>
    <w:rsid w:val="003D257C"/>
    <w:rsid w:val="003D6DEC"/>
    <w:rsid w:val="003E1A81"/>
    <w:rsid w:val="003E23B8"/>
    <w:rsid w:val="003E33CD"/>
    <w:rsid w:val="003E47B5"/>
    <w:rsid w:val="003E4C97"/>
    <w:rsid w:val="003E4E4F"/>
    <w:rsid w:val="003E5F10"/>
    <w:rsid w:val="003E64ED"/>
    <w:rsid w:val="003F1422"/>
    <w:rsid w:val="003F24C8"/>
    <w:rsid w:val="003F2E8D"/>
    <w:rsid w:val="003F32A2"/>
    <w:rsid w:val="003F4322"/>
    <w:rsid w:val="003F4D81"/>
    <w:rsid w:val="003F76C5"/>
    <w:rsid w:val="00403A78"/>
    <w:rsid w:val="00403E87"/>
    <w:rsid w:val="004058A6"/>
    <w:rsid w:val="004062B7"/>
    <w:rsid w:val="0041084C"/>
    <w:rsid w:val="00410C27"/>
    <w:rsid w:val="00412904"/>
    <w:rsid w:val="00412C8E"/>
    <w:rsid w:val="0041301A"/>
    <w:rsid w:val="00414056"/>
    <w:rsid w:val="00414212"/>
    <w:rsid w:val="00415046"/>
    <w:rsid w:val="00415C1F"/>
    <w:rsid w:val="00416023"/>
    <w:rsid w:val="00416174"/>
    <w:rsid w:val="00416F9B"/>
    <w:rsid w:val="0042015D"/>
    <w:rsid w:val="00421702"/>
    <w:rsid w:val="00421CE0"/>
    <w:rsid w:val="00423ADE"/>
    <w:rsid w:val="004254A0"/>
    <w:rsid w:val="00426C66"/>
    <w:rsid w:val="004270B6"/>
    <w:rsid w:val="0042794B"/>
    <w:rsid w:val="00430CC7"/>
    <w:rsid w:val="0043202F"/>
    <w:rsid w:val="00432C60"/>
    <w:rsid w:val="00432F27"/>
    <w:rsid w:val="004333CA"/>
    <w:rsid w:val="004337C4"/>
    <w:rsid w:val="00433D2B"/>
    <w:rsid w:val="00436309"/>
    <w:rsid w:val="004364FD"/>
    <w:rsid w:val="0043733E"/>
    <w:rsid w:val="0043783D"/>
    <w:rsid w:val="00437EEB"/>
    <w:rsid w:val="00441505"/>
    <w:rsid w:val="00441B77"/>
    <w:rsid w:val="0044345A"/>
    <w:rsid w:val="00443625"/>
    <w:rsid w:val="004441E5"/>
    <w:rsid w:val="00445E1F"/>
    <w:rsid w:val="00447266"/>
    <w:rsid w:val="00447C9B"/>
    <w:rsid w:val="00450C81"/>
    <w:rsid w:val="00451696"/>
    <w:rsid w:val="00452CD8"/>
    <w:rsid w:val="004532B2"/>
    <w:rsid w:val="00454DB4"/>
    <w:rsid w:val="0045576D"/>
    <w:rsid w:val="004558FF"/>
    <w:rsid w:val="004559B0"/>
    <w:rsid w:val="00457B65"/>
    <w:rsid w:val="0046186B"/>
    <w:rsid w:val="00461D78"/>
    <w:rsid w:val="00462B65"/>
    <w:rsid w:val="00463E8F"/>
    <w:rsid w:val="00466947"/>
    <w:rsid w:val="00467A6B"/>
    <w:rsid w:val="00470CBC"/>
    <w:rsid w:val="00471617"/>
    <w:rsid w:val="00471AE4"/>
    <w:rsid w:val="0047540B"/>
    <w:rsid w:val="00475711"/>
    <w:rsid w:val="004777E2"/>
    <w:rsid w:val="00480552"/>
    <w:rsid w:val="004807ED"/>
    <w:rsid w:val="004810F8"/>
    <w:rsid w:val="00485709"/>
    <w:rsid w:val="0048639B"/>
    <w:rsid w:val="00487296"/>
    <w:rsid w:val="00490939"/>
    <w:rsid w:val="00492DF8"/>
    <w:rsid w:val="004940C5"/>
    <w:rsid w:val="004957FC"/>
    <w:rsid w:val="004959DB"/>
    <w:rsid w:val="00495A01"/>
    <w:rsid w:val="00495B3A"/>
    <w:rsid w:val="004969CB"/>
    <w:rsid w:val="004A02EC"/>
    <w:rsid w:val="004A1E62"/>
    <w:rsid w:val="004A2556"/>
    <w:rsid w:val="004A2643"/>
    <w:rsid w:val="004A2FB5"/>
    <w:rsid w:val="004A5E84"/>
    <w:rsid w:val="004A608C"/>
    <w:rsid w:val="004A65D2"/>
    <w:rsid w:val="004A749E"/>
    <w:rsid w:val="004B0035"/>
    <w:rsid w:val="004B1038"/>
    <w:rsid w:val="004B14E3"/>
    <w:rsid w:val="004B1F89"/>
    <w:rsid w:val="004B2B80"/>
    <w:rsid w:val="004B434E"/>
    <w:rsid w:val="004B4E9D"/>
    <w:rsid w:val="004B606F"/>
    <w:rsid w:val="004B7370"/>
    <w:rsid w:val="004B75F7"/>
    <w:rsid w:val="004C0782"/>
    <w:rsid w:val="004C2668"/>
    <w:rsid w:val="004C4FD3"/>
    <w:rsid w:val="004C52B5"/>
    <w:rsid w:val="004C600D"/>
    <w:rsid w:val="004C75FB"/>
    <w:rsid w:val="004D088E"/>
    <w:rsid w:val="004D2A36"/>
    <w:rsid w:val="004D514E"/>
    <w:rsid w:val="004D72CF"/>
    <w:rsid w:val="004E04E5"/>
    <w:rsid w:val="004E36A3"/>
    <w:rsid w:val="004E3F4A"/>
    <w:rsid w:val="004E7DB9"/>
    <w:rsid w:val="004E7EDB"/>
    <w:rsid w:val="004F11F7"/>
    <w:rsid w:val="004F23DD"/>
    <w:rsid w:val="004F24B1"/>
    <w:rsid w:val="004F26D4"/>
    <w:rsid w:val="004F4DF2"/>
    <w:rsid w:val="004F707A"/>
    <w:rsid w:val="004F7537"/>
    <w:rsid w:val="004F7576"/>
    <w:rsid w:val="004F76D4"/>
    <w:rsid w:val="00500C19"/>
    <w:rsid w:val="005016A1"/>
    <w:rsid w:val="0050336E"/>
    <w:rsid w:val="00505840"/>
    <w:rsid w:val="00505977"/>
    <w:rsid w:val="00505EA9"/>
    <w:rsid w:val="00505EF0"/>
    <w:rsid w:val="0050784E"/>
    <w:rsid w:val="00510C8F"/>
    <w:rsid w:val="0051255D"/>
    <w:rsid w:val="0051315A"/>
    <w:rsid w:val="005131EC"/>
    <w:rsid w:val="00515B6A"/>
    <w:rsid w:val="00515EE3"/>
    <w:rsid w:val="005168CF"/>
    <w:rsid w:val="00516C48"/>
    <w:rsid w:val="00520C15"/>
    <w:rsid w:val="0052623F"/>
    <w:rsid w:val="00527AD6"/>
    <w:rsid w:val="00527E76"/>
    <w:rsid w:val="00530AB2"/>
    <w:rsid w:val="0053233D"/>
    <w:rsid w:val="0053378B"/>
    <w:rsid w:val="005343F2"/>
    <w:rsid w:val="0053487E"/>
    <w:rsid w:val="00535637"/>
    <w:rsid w:val="00536B38"/>
    <w:rsid w:val="0053762C"/>
    <w:rsid w:val="00537D27"/>
    <w:rsid w:val="00540CA1"/>
    <w:rsid w:val="00541D8A"/>
    <w:rsid w:val="00542A0C"/>
    <w:rsid w:val="00542AFF"/>
    <w:rsid w:val="00543F10"/>
    <w:rsid w:val="005464DF"/>
    <w:rsid w:val="0055023B"/>
    <w:rsid w:val="0055183D"/>
    <w:rsid w:val="005529ED"/>
    <w:rsid w:val="00553F5E"/>
    <w:rsid w:val="00557E82"/>
    <w:rsid w:val="005611A9"/>
    <w:rsid w:val="00562344"/>
    <w:rsid w:val="0056482E"/>
    <w:rsid w:val="0056499C"/>
    <w:rsid w:val="00566612"/>
    <w:rsid w:val="005701CF"/>
    <w:rsid w:val="005707B7"/>
    <w:rsid w:val="005731C8"/>
    <w:rsid w:val="00573D3C"/>
    <w:rsid w:val="00576E19"/>
    <w:rsid w:val="00577528"/>
    <w:rsid w:val="00580B0F"/>
    <w:rsid w:val="00582091"/>
    <w:rsid w:val="005827C0"/>
    <w:rsid w:val="005828F9"/>
    <w:rsid w:val="00584169"/>
    <w:rsid w:val="0058593D"/>
    <w:rsid w:val="00585964"/>
    <w:rsid w:val="00585ECA"/>
    <w:rsid w:val="005906D9"/>
    <w:rsid w:val="005921CF"/>
    <w:rsid w:val="00593929"/>
    <w:rsid w:val="00593F18"/>
    <w:rsid w:val="005947B5"/>
    <w:rsid w:val="00595943"/>
    <w:rsid w:val="0059794C"/>
    <w:rsid w:val="005A1DCF"/>
    <w:rsid w:val="005A2E16"/>
    <w:rsid w:val="005A2F53"/>
    <w:rsid w:val="005A403A"/>
    <w:rsid w:val="005A4587"/>
    <w:rsid w:val="005A5011"/>
    <w:rsid w:val="005A545F"/>
    <w:rsid w:val="005A54ED"/>
    <w:rsid w:val="005A64F9"/>
    <w:rsid w:val="005A7150"/>
    <w:rsid w:val="005B0637"/>
    <w:rsid w:val="005B183A"/>
    <w:rsid w:val="005B2A65"/>
    <w:rsid w:val="005B3DDE"/>
    <w:rsid w:val="005B5FD0"/>
    <w:rsid w:val="005B6529"/>
    <w:rsid w:val="005B7E8D"/>
    <w:rsid w:val="005C0797"/>
    <w:rsid w:val="005C0D41"/>
    <w:rsid w:val="005C322D"/>
    <w:rsid w:val="005C5AD0"/>
    <w:rsid w:val="005C7534"/>
    <w:rsid w:val="005D0DD2"/>
    <w:rsid w:val="005D1361"/>
    <w:rsid w:val="005D1DDF"/>
    <w:rsid w:val="005D2CD8"/>
    <w:rsid w:val="005D4777"/>
    <w:rsid w:val="005D4C0B"/>
    <w:rsid w:val="005D6CBC"/>
    <w:rsid w:val="005D720C"/>
    <w:rsid w:val="005E0E38"/>
    <w:rsid w:val="005E63E8"/>
    <w:rsid w:val="005E7D08"/>
    <w:rsid w:val="005F0973"/>
    <w:rsid w:val="005F11AC"/>
    <w:rsid w:val="005F1616"/>
    <w:rsid w:val="005F1CE6"/>
    <w:rsid w:val="005F3C44"/>
    <w:rsid w:val="005F4338"/>
    <w:rsid w:val="005F4AB8"/>
    <w:rsid w:val="005F59BD"/>
    <w:rsid w:val="005F6D61"/>
    <w:rsid w:val="005F7151"/>
    <w:rsid w:val="00601796"/>
    <w:rsid w:val="0060391E"/>
    <w:rsid w:val="00604263"/>
    <w:rsid w:val="00604DF3"/>
    <w:rsid w:val="00604FA1"/>
    <w:rsid w:val="00605C1B"/>
    <w:rsid w:val="0060625E"/>
    <w:rsid w:val="006066F3"/>
    <w:rsid w:val="00606943"/>
    <w:rsid w:val="0060712E"/>
    <w:rsid w:val="00612117"/>
    <w:rsid w:val="0061622A"/>
    <w:rsid w:val="006166A0"/>
    <w:rsid w:val="006213F3"/>
    <w:rsid w:val="0062269B"/>
    <w:rsid w:val="006241FF"/>
    <w:rsid w:val="0062464C"/>
    <w:rsid w:val="00625009"/>
    <w:rsid w:val="00625CD7"/>
    <w:rsid w:val="00626670"/>
    <w:rsid w:val="00627C52"/>
    <w:rsid w:val="00627D24"/>
    <w:rsid w:val="00630783"/>
    <w:rsid w:val="0063099D"/>
    <w:rsid w:val="006315F3"/>
    <w:rsid w:val="006318DC"/>
    <w:rsid w:val="00631EF1"/>
    <w:rsid w:val="00632FE5"/>
    <w:rsid w:val="00633C73"/>
    <w:rsid w:val="006341A7"/>
    <w:rsid w:val="00634535"/>
    <w:rsid w:val="00634A08"/>
    <w:rsid w:val="00635966"/>
    <w:rsid w:val="00637EDE"/>
    <w:rsid w:val="006404F1"/>
    <w:rsid w:val="00641D28"/>
    <w:rsid w:val="006432BE"/>
    <w:rsid w:val="0064410E"/>
    <w:rsid w:val="00644EC0"/>
    <w:rsid w:val="0064518E"/>
    <w:rsid w:val="00646A36"/>
    <w:rsid w:val="00647A38"/>
    <w:rsid w:val="00647CE9"/>
    <w:rsid w:val="00650175"/>
    <w:rsid w:val="006505EE"/>
    <w:rsid w:val="006506E7"/>
    <w:rsid w:val="006514D0"/>
    <w:rsid w:val="006532EA"/>
    <w:rsid w:val="006549F8"/>
    <w:rsid w:val="00656C76"/>
    <w:rsid w:val="0065708F"/>
    <w:rsid w:val="00661626"/>
    <w:rsid w:val="006634EE"/>
    <w:rsid w:val="00663B82"/>
    <w:rsid w:val="0066400A"/>
    <w:rsid w:val="00664EB6"/>
    <w:rsid w:val="00665019"/>
    <w:rsid w:val="00666653"/>
    <w:rsid w:val="00670084"/>
    <w:rsid w:val="00671068"/>
    <w:rsid w:val="006714D8"/>
    <w:rsid w:val="00671566"/>
    <w:rsid w:val="00672A16"/>
    <w:rsid w:val="006747B8"/>
    <w:rsid w:val="00674FE8"/>
    <w:rsid w:val="006754B0"/>
    <w:rsid w:val="00676690"/>
    <w:rsid w:val="006770CD"/>
    <w:rsid w:val="00677406"/>
    <w:rsid w:val="00681159"/>
    <w:rsid w:val="00681428"/>
    <w:rsid w:val="006837C5"/>
    <w:rsid w:val="006846BD"/>
    <w:rsid w:val="00685B53"/>
    <w:rsid w:val="00686FFE"/>
    <w:rsid w:val="006879A7"/>
    <w:rsid w:val="00690D9E"/>
    <w:rsid w:val="00693324"/>
    <w:rsid w:val="006A0B67"/>
    <w:rsid w:val="006A2FE4"/>
    <w:rsid w:val="006A3814"/>
    <w:rsid w:val="006A388E"/>
    <w:rsid w:val="006A43DF"/>
    <w:rsid w:val="006A533F"/>
    <w:rsid w:val="006A53D2"/>
    <w:rsid w:val="006A5580"/>
    <w:rsid w:val="006A7A84"/>
    <w:rsid w:val="006B0E97"/>
    <w:rsid w:val="006B2E6D"/>
    <w:rsid w:val="006B7B33"/>
    <w:rsid w:val="006C3753"/>
    <w:rsid w:val="006C3DDE"/>
    <w:rsid w:val="006C44CB"/>
    <w:rsid w:val="006C7736"/>
    <w:rsid w:val="006D124E"/>
    <w:rsid w:val="006D2178"/>
    <w:rsid w:val="006D2271"/>
    <w:rsid w:val="006D2D88"/>
    <w:rsid w:val="006D4DA3"/>
    <w:rsid w:val="006D5BA3"/>
    <w:rsid w:val="006D7A86"/>
    <w:rsid w:val="006D7CD3"/>
    <w:rsid w:val="006E0791"/>
    <w:rsid w:val="006E0A4D"/>
    <w:rsid w:val="006E131C"/>
    <w:rsid w:val="006E2754"/>
    <w:rsid w:val="006E3EDA"/>
    <w:rsid w:val="006E4A88"/>
    <w:rsid w:val="006E4B6D"/>
    <w:rsid w:val="006E5221"/>
    <w:rsid w:val="006E667B"/>
    <w:rsid w:val="006E6E2E"/>
    <w:rsid w:val="006E729D"/>
    <w:rsid w:val="006E7E22"/>
    <w:rsid w:val="006F09D7"/>
    <w:rsid w:val="006F154B"/>
    <w:rsid w:val="006F2AAF"/>
    <w:rsid w:val="006F3753"/>
    <w:rsid w:val="006F3B6D"/>
    <w:rsid w:val="0070107D"/>
    <w:rsid w:val="007014C7"/>
    <w:rsid w:val="0070460E"/>
    <w:rsid w:val="007046D3"/>
    <w:rsid w:val="00705DBE"/>
    <w:rsid w:val="00707EDD"/>
    <w:rsid w:val="00710BC3"/>
    <w:rsid w:val="007115EA"/>
    <w:rsid w:val="00713F95"/>
    <w:rsid w:val="007143FC"/>
    <w:rsid w:val="00720F47"/>
    <w:rsid w:val="00721754"/>
    <w:rsid w:val="007226AC"/>
    <w:rsid w:val="0072489D"/>
    <w:rsid w:val="00724902"/>
    <w:rsid w:val="00724D8B"/>
    <w:rsid w:val="0072662C"/>
    <w:rsid w:val="0073193E"/>
    <w:rsid w:val="007319C0"/>
    <w:rsid w:val="00732E1A"/>
    <w:rsid w:val="007341A4"/>
    <w:rsid w:val="00735428"/>
    <w:rsid w:val="00736AF2"/>
    <w:rsid w:val="00741C72"/>
    <w:rsid w:val="00741F7B"/>
    <w:rsid w:val="007441C1"/>
    <w:rsid w:val="00744AB9"/>
    <w:rsid w:val="00744BB7"/>
    <w:rsid w:val="00753FDE"/>
    <w:rsid w:val="00754315"/>
    <w:rsid w:val="0075440A"/>
    <w:rsid w:val="00754AB1"/>
    <w:rsid w:val="0075616A"/>
    <w:rsid w:val="007576CB"/>
    <w:rsid w:val="0075791B"/>
    <w:rsid w:val="00757F3C"/>
    <w:rsid w:val="00760605"/>
    <w:rsid w:val="00762727"/>
    <w:rsid w:val="00763FED"/>
    <w:rsid w:val="00764375"/>
    <w:rsid w:val="00766693"/>
    <w:rsid w:val="00770B93"/>
    <w:rsid w:val="00772A18"/>
    <w:rsid w:val="007732DC"/>
    <w:rsid w:val="00773623"/>
    <w:rsid w:val="00774254"/>
    <w:rsid w:val="00776155"/>
    <w:rsid w:val="007764AF"/>
    <w:rsid w:val="0078229A"/>
    <w:rsid w:val="00783985"/>
    <w:rsid w:val="00784500"/>
    <w:rsid w:val="007856F9"/>
    <w:rsid w:val="0078579F"/>
    <w:rsid w:val="00786C8A"/>
    <w:rsid w:val="00786DF8"/>
    <w:rsid w:val="00787882"/>
    <w:rsid w:val="0079179F"/>
    <w:rsid w:val="007918E7"/>
    <w:rsid w:val="00792039"/>
    <w:rsid w:val="007935E8"/>
    <w:rsid w:val="00794466"/>
    <w:rsid w:val="007945F2"/>
    <w:rsid w:val="007A1337"/>
    <w:rsid w:val="007A1AF2"/>
    <w:rsid w:val="007A29A8"/>
    <w:rsid w:val="007A33E2"/>
    <w:rsid w:val="007A4739"/>
    <w:rsid w:val="007A489C"/>
    <w:rsid w:val="007B03CF"/>
    <w:rsid w:val="007B2885"/>
    <w:rsid w:val="007B5F4C"/>
    <w:rsid w:val="007B7FEC"/>
    <w:rsid w:val="007C0CA0"/>
    <w:rsid w:val="007C1C66"/>
    <w:rsid w:val="007C24E1"/>
    <w:rsid w:val="007C295E"/>
    <w:rsid w:val="007C39E6"/>
    <w:rsid w:val="007C3C5F"/>
    <w:rsid w:val="007C4C38"/>
    <w:rsid w:val="007C4F66"/>
    <w:rsid w:val="007C56AE"/>
    <w:rsid w:val="007D00F4"/>
    <w:rsid w:val="007D2981"/>
    <w:rsid w:val="007D2DE3"/>
    <w:rsid w:val="007D3561"/>
    <w:rsid w:val="007D4511"/>
    <w:rsid w:val="007D629B"/>
    <w:rsid w:val="007D7C0C"/>
    <w:rsid w:val="007E069B"/>
    <w:rsid w:val="007E0E03"/>
    <w:rsid w:val="007E1A91"/>
    <w:rsid w:val="007E1FB0"/>
    <w:rsid w:val="007E37F6"/>
    <w:rsid w:val="007E5F11"/>
    <w:rsid w:val="007E7862"/>
    <w:rsid w:val="007E7EC6"/>
    <w:rsid w:val="007E7F18"/>
    <w:rsid w:val="007F0724"/>
    <w:rsid w:val="007F0BB5"/>
    <w:rsid w:val="007F23F3"/>
    <w:rsid w:val="007F2963"/>
    <w:rsid w:val="007F302B"/>
    <w:rsid w:val="007F3059"/>
    <w:rsid w:val="007F4756"/>
    <w:rsid w:val="007F5445"/>
    <w:rsid w:val="007F7440"/>
    <w:rsid w:val="007F75C6"/>
    <w:rsid w:val="007F78B3"/>
    <w:rsid w:val="008035BE"/>
    <w:rsid w:val="0080377B"/>
    <w:rsid w:val="00803CA3"/>
    <w:rsid w:val="00805767"/>
    <w:rsid w:val="0080614E"/>
    <w:rsid w:val="008076F8"/>
    <w:rsid w:val="00807ED9"/>
    <w:rsid w:val="00811601"/>
    <w:rsid w:val="00812A2E"/>
    <w:rsid w:val="00812ECC"/>
    <w:rsid w:val="00816CC0"/>
    <w:rsid w:val="00820A91"/>
    <w:rsid w:val="0082136A"/>
    <w:rsid w:val="00821567"/>
    <w:rsid w:val="00822B2C"/>
    <w:rsid w:val="008236E5"/>
    <w:rsid w:val="00823975"/>
    <w:rsid w:val="00823F74"/>
    <w:rsid w:val="00824D0A"/>
    <w:rsid w:val="008253BE"/>
    <w:rsid w:val="00826CE4"/>
    <w:rsid w:val="0083774A"/>
    <w:rsid w:val="00837B8C"/>
    <w:rsid w:val="00841208"/>
    <w:rsid w:val="008412B2"/>
    <w:rsid w:val="00841750"/>
    <w:rsid w:val="00842013"/>
    <w:rsid w:val="00844523"/>
    <w:rsid w:val="00844B37"/>
    <w:rsid w:val="0084597A"/>
    <w:rsid w:val="00845CA2"/>
    <w:rsid w:val="00846C7A"/>
    <w:rsid w:val="0085055A"/>
    <w:rsid w:val="0085099C"/>
    <w:rsid w:val="00850ACD"/>
    <w:rsid w:val="00850F90"/>
    <w:rsid w:val="00851EB6"/>
    <w:rsid w:val="00852234"/>
    <w:rsid w:val="00852B26"/>
    <w:rsid w:val="008537B0"/>
    <w:rsid w:val="00853AAE"/>
    <w:rsid w:val="00854E9E"/>
    <w:rsid w:val="0085570A"/>
    <w:rsid w:val="00855753"/>
    <w:rsid w:val="008559D2"/>
    <w:rsid w:val="00855AA2"/>
    <w:rsid w:val="008566C0"/>
    <w:rsid w:val="00856B66"/>
    <w:rsid w:val="00856FF4"/>
    <w:rsid w:val="00857DB2"/>
    <w:rsid w:val="00860B1B"/>
    <w:rsid w:val="00861F3E"/>
    <w:rsid w:val="00864181"/>
    <w:rsid w:val="00864EFD"/>
    <w:rsid w:val="00865053"/>
    <w:rsid w:val="00865D73"/>
    <w:rsid w:val="00866229"/>
    <w:rsid w:val="00866728"/>
    <w:rsid w:val="008670B7"/>
    <w:rsid w:val="00870613"/>
    <w:rsid w:val="00871275"/>
    <w:rsid w:val="00871764"/>
    <w:rsid w:val="0087231B"/>
    <w:rsid w:val="00874286"/>
    <w:rsid w:val="008744BF"/>
    <w:rsid w:val="00875245"/>
    <w:rsid w:val="0087625C"/>
    <w:rsid w:val="008762FC"/>
    <w:rsid w:val="0087723A"/>
    <w:rsid w:val="00880D41"/>
    <w:rsid w:val="00882BF3"/>
    <w:rsid w:val="008843B7"/>
    <w:rsid w:val="00884E14"/>
    <w:rsid w:val="00885217"/>
    <w:rsid w:val="00885291"/>
    <w:rsid w:val="00885431"/>
    <w:rsid w:val="00885885"/>
    <w:rsid w:val="0088635F"/>
    <w:rsid w:val="00891445"/>
    <w:rsid w:val="00892C2B"/>
    <w:rsid w:val="00893929"/>
    <w:rsid w:val="00893A90"/>
    <w:rsid w:val="00893B17"/>
    <w:rsid w:val="00894CD8"/>
    <w:rsid w:val="008A02CE"/>
    <w:rsid w:val="008A23BE"/>
    <w:rsid w:val="008A3CB0"/>
    <w:rsid w:val="008A3F49"/>
    <w:rsid w:val="008A49AE"/>
    <w:rsid w:val="008A4CAA"/>
    <w:rsid w:val="008A4D37"/>
    <w:rsid w:val="008A5929"/>
    <w:rsid w:val="008A71B7"/>
    <w:rsid w:val="008A7432"/>
    <w:rsid w:val="008A7A35"/>
    <w:rsid w:val="008A7C39"/>
    <w:rsid w:val="008B0506"/>
    <w:rsid w:val="008B1F89"/>
    <w:rsid w:val="008B2669"/>
    <w:rsid w:val="008B4086"/>
    <w:rsid w:val="008B586F"/>
    <w:rsid w:val="008B5ACA"/>
    <w:rsid w:val="008B5B6F"/>
    <w:rsid w:val="008B5BB8"/>
    <w:rsid w:val="008B6A96"/>
    <w:rsid w:val="008B742F"/>
    <w:rsid w:val="008C1A47"/>
    <w:rsid w:val="008C1F40"/>
    <w:rsid w:val="008C20B0"/>
    <w:rsid w:val="008C3205"/>
    <w:rsid w:val="008C3872"/>
    <w:rsid w:val="008C67C5"/>
    <w:rsid w:val="008C6E44"/>
    <w:rsid w:val="008C7521"/>
    <w:rsid w:val="008C7AAD"/>
    <w:rsid w:val="008D0EF3"/>
    <w:rsid w:val="008D170B"/>
    <w:rsid w:val="008D1C82"/>
    <w:rsid w:val="008D3311"/>
    <w:rsid w:val="008D4748"/>
    <w:rsid w:val="008D4A1D"/>
    <w:rsid w:val="008D4D89"/>
    <w:rsid w:val="008D4DCD"/>
    <w:rsid w:val="008D7849"/>
    <w:rsid w:val="008E00D9"/>
    <w:rsid w:val="008E2C4C"/>
    <w:rsid w:val="008E3899"/>
    <w:rsid w:val="008E3D9E"/>
    <w:rsid w:val="008E3EB1"/>
    <w:rsid w:val="008E5699"/>
    <w:rsid w:val="008E5DC3"/>
    <w:rsid w:val="008E7E53"/>
    <w:rsid w:val="008F0656"/>
    <w:rsid w:val="008F12E7"/>
    <w:rsid w:val="008F1ACE"/>
    <w:rsid w:val="008F2412"/>
    <w:rsid w:val="008F25F1"/>
    <w:rsid w:val="008F452A"/>
    <w:rsid w:val="008F5DA0"/>
    <w:rsid w:val="008F678C"/>
    <w:rsid w:val="008F6A7E"/>
    <w:rsid w:val="008F71ED"/>
    <w:rsid w:val="008F7BBE"/>
    <w:rsid w:val="008F7BDC"/>
    <w:rsid w:val="009109AD"/>
    <w:rsid w:val="00912BB0"/>
    <w:rsid w:val="00913D57"/>
    <w:rsid w:val="00914997"/>
    <w:rsid w:val="0091596D"/>
    <w:rsid w:val="00916EE7"/>
    <w:rsid w:val="00920683"/>
    <w:rsid w:val="00921569"/>
    <w:rsid w:val="009218F2"/>
    <w:rsid w:val="00922229"/>
    <w:rsid w:val="00923A3E"/>
    <w:rsid w:val="00926E9B"/>
    <w:rsid w:val="009271C7"/>
    <w:rsid w:val="00930056"/>
    <w:rsid w:val="009316EB"/>
    <w:rsid w:val="0093343F"/>
    <w:rsid w:val="00933D5F"/>
    <w:rsid w:val="00935988"/>
    <w:rsid w:val="00937808"/>
    <w:rsid w:val="00937BFB"/>
    <w:rsid w:val="0094317C"/>
    <w:rsid w:val="009434C2"/>
    <w:rsid w:val="0094434C"/>
    <w:rsid w:val="00944BAB"/>
    <w:rsid w:val="00946DD9"/>
    <w:rsid w:val="00947268"/>
    <w:rsid w:val="009515D1"/>
    <w:rsid w:val="00951896"/>
    <w:rsid w:val="009525CD"/>
    <w:rsid w:val="0095423E"/>
    <w:rsid w:val="00954370"/>
    <w:rsid w:val="00954676"/>
    <w:rsid w:val="009547EB"/>
    <w:rsid w:val="0096016E"/>
    <w:rsid w:val="00960894"/>
    <w:rsid w:val="00963435"/>
    <w:rsid w:val="009644ED"/>
    <w:rsid w:val="00964FE1"/>
    <w:rsid w:val="009657CE"/>
    <w:rsid w:val="009668FB"/>
    <w:rsid w:val="00967421"/>
    <w:rsid w:val="009705CD"/>
    <w:rsid w:val="00970FE5"/>
    <w:rsid w:val="0097228E"/>
    <w:rsid w:val="00974F02"/>
    <w:rsid w:val="009757C7"/>
    <w:rsid w:val="0097670C"/>
    <w:rsid w:val="009771C4"/>
    <w:rsid w:val="00981CCB"/>
    <w:rsid w:val="0098312D"/>
    <w:rsid w:val="00987BCA"/>
    <w:rsid w:val="0099036A"/>
    <w:rsid w:val="009909DC"/>
    <w:rsid w:val="00990DEB"/>
    <w:rsid w:val="0099139F"/>
    <w:rsid w:val="00991914"/>
    <w:rsid w:val="0099299D"/>
    <w:rsid w:val="00995921"/>
    <w:rsid w:val="00995BE6"/>
    <w:rsid w:val="00996ACF"/>
    <w:rsid w:val="0099785F"/>
    <w:rsid w:val="009A2567"/>
    <w:rsid w:val="009A2A8F"/>
    <w:rsid w:val="009A314C"/>
    <w:rsid w:val="009A4BF6"/>
    <w:rsid w:val="009A5CB8"/>
    <w:rsid w:val="009A6B97"/>
    <w:rsid w:val="009B09C5"/>
    <w:rsid w:val="009B103B"/>
    <w:rsid w:val="009B2154"/>
    <w:rsid w:val="009B2802"/>
    <w:rsid w:val="009B2BE1"/>
    <w:rsid w:val="009B2DA1"/>
    <w:rsid w:val="009B364B"/>
    <w:rsid w:val="009B3660"/>
    <w:rsid w:val="009B3C40"/>
    <w:rsid w:val="009B6FAD"/>
    <w:rsid w:val="009B750A"/>
    <w:rsid w:val="009B7DA9"/>
    <w:rsid w:val="009C0E2F"/>
    <w:rsid w:val="009C0E3B"/>
    <w:rsid w:val="009C1ADE"/>
    <w:rsid w:val="009C1B03"/>
    <w:rsid w:val="009C28F6"/>
    <w:rsid w:val="009C30EF"/>
    <w:rsid w:val="009C56B6"/>
    <w:rsid w:val="009D1D27"/>
    <w:rsid w:val="009D2653"/>
    <w:rsid w:val="009D3680"/>
    <w:rsid w:val="009D3F9A"/>
    <w:rsid w:val="009D4BB4"/>
    <w:rsid w:val="009D4F21"/>
    <w:rsid w:val="009D5C21"/>
    <w:rsid w:val="009D60A4"/>
    <w:rsid w:val="009D78F1"/>
    <w:rsid w:val="009D7DF1"/>
    <w:rsid w:val="009E1EE7"/>
    <w:rsid w:val="009E2326"/>
    <w:rsid w:val="009E27C9"/>
    <w:rsid w:val="009E2983"/>
    <w:rsid w:val="009E3484"/>
    <w:rsid w:val="009E35FD"/>
    <w:rsid w:val="009E4725"/>
    <w:rsid w:val="009E4FD1"/>
    <w:rsid w:val="009E5D7C"/>
    <w:rsid w:val="009E5F97"/>
    <w:rsid w:val="009E6AEA"/>
    <w:rsid w:val="009E6B0D"/>
    <w:rsid w:val="009E6FF4"/>
    <w:rsid w:val="009E7B7E"/>
    <w:rsid w:val="009F1E36"/>
    <w:rsid w:val="009F27C8"/>
    <w:rsid w:val="009F2FFE"/>
    <w:rsid w:val="009F4321"/>
    <w:rsid w:val="009F52B4"/>
    <w:rsid w:val="009F644F"/>
    <w:rsid w:val="009F65F7"/>
    <w:rsid w:val="009F6E2A"/>
    <w:rsid w:val="00A003E0"/>
    <w:rsid w:val="00A00E74"/>
    <w:rsid w:val="00A0189E"/>
    <w:rsid w:val="00A05661"/>
    <w:rsid w:val="00A06333"/>
    <w:rsid w:val="00A07AC8"/>
    <w:rsid w:val="00A10C62"/>
    <w:rsid w:val="00A10D88"/>
    <w:rsid w:val="00A1229E"/>
    <w:rsid w:val="00A12AC4"/>
    <w:rsid w:val="00A12C95"/>
    <w:rsid w:val="00A14A6F"/>
    <w:rsid w:val="00A21D47"/>
    <w:rsid w:val="00A23B73"/>
    <w:rsid w:val="00A250F0"/>
    <w:rsid w:val="00A26020"/>
    <w:rsid w:val="00A304CA"/>
    <w:rsid w:val="00A30666"/>
    <w:rsid w:val="00A33D56"/>
    <w:rsid w:val="00A36CCD"/>
    <w:rsid w:val="00A3708F"/>
    <w:rsid w:val="00A4047F"/>
    <w:rsid w:val="00A41F8F"/>
    <w:rsid w:val="00A4233C"/>
    <w:rsid w:val="00A43442"/>
    <w:rsid w:val="00A47950"/>
    <w:rsid w:val="00A5251B"/>
    <w:rsid w:val="00A53C69"/>
    <w:rsid w:val="00A542A7"/>
    <w:rsid w:val="00A54B1C"/>
    <w:rsid w:val="00A56E87"/>
    <w:rsid w:val="00A57C93"/>
    <w:rsid w:val="00A61164"/>
    <w:rsid w:val="00A6198C"/>
    <w:rsid w:val="00A62E58"/>
    <w:rsid w:val="00A6317D"/>
    <w:rsid w:val="00A64C22"/>
    <w:rsid w:val="00A67B39"/>
    <w:rsid w:val="00A708C7"/>
    <w:rsid w:val="00A70E87"/>
    <w:rsid w:val="00A71444"/>
    <w:rsid w:val="00A71FA3"/>
    <w:rsid w:val="00A727AB"/>
    <w:rsid w:val="00A737F4"/>
    <w:rsid w:val="00A73DCE"/>
    <w:rsid w:val="00A74C35"/>
    <w:rsid w:val="00A74FDF"/>
    <w:rsid w:val="00A75C9B"/>
    <w:rsid w:val="00A772BB"/>
    <w:rsid w:val="00A8166E"/>
    <w:rsid w:val="00A81844"/>
    <w:rsid w:val="00A821CA"/>
    <w:rsid w:val="00A85042"/>
    <w:rsid w:val="00A853E4"/>
    <w:rsid w:val="00A855B4"/>
    <w:rsid w:val="00A9028F"/>
    <w:rsid w:val="00A93775"/>
    <w:rsid w:val="00A94321"/>
    <w:rsid w:val="00A944A8"/>
    <w:rsid w:val="00A945B5"/>
    <w:rsid w:val="00A94969"/>
    <w:rsid w:val="00A94A37"/>
    <w:rsid w:val="00A9619C"/>
    <w:rsid w:val="00A96565"/>
    <w:rsid w:val="00A96698"/>
    <w:rsid w:val="00AA0795"/>
    <w:rsid w:val="00AA0836"/>
    <w:rsid w:val="00AA087D"/>
    <w:rsid w:val="00AA0ADE"/>
    <w:rsid w:val="00AA24E8"/>
    <w:rsid w:val="00AA30C2"/>
    <w:rsid w:val="00AA537D"/>
    <w:rsid w:val="00AA6449"/>
    <w:rsid w:val="00AA6B81"/>
    <w:rsid w:val="00AB0994"/>
    <w:rsid w:val="00AB2893"/>
    <w:rsid w:val="00AB338B"/>
    <w:rsid w:val="00AB3C5D"/>
    <w:rsid w:val="00AB4A1D"/>
    <w:rsid w:val="00AB5CD9"/>
    <w:rsid w:val="00AB6C2C"/>
    <w:rsid w:val="00AB7775"/>
    <w:rsid w:val="00AC4252"/>
    <w:rsid w:val="00AC42DC"/>
    <w:rsid w:val="00AC4456"/>
    <w:rsid w:val="00AC518A"/>
    <w:rsid w:val="00AC6937"/>
    <w:rsid w:val="00AC7F5A"/>
    <w:rsid w:val="00AD1BD7"/>
    <w:rsid w:val="00AD1D93"/>
    <w:rsid w:val="00AD1FA3"/>
    <w:rsid w:val="00AD2DE7"/>
    <w:rsid w:val="00AD38D8"/>
    <w:rsid w:val="00AD65C0"/>
    <w:rsid w:val="00AD68AE"/>
    <w:rsid w:val="00AE000C"/>
    <w:rsid w:val="00AE0954"/>
    <w:rsid w:val="00AE3EB4"/>
    <w:rsid w:val="00AE531E"/>
    <w:rsid w:val="00AE5FA5"/>
    <w:rsid w:val="00AE73A1"/>
    <w:rsid w:val="00AE772E"/>
    <w:rsid w:val="00AE7C1E"/>
    <w:rsid w:val="00AE7D14"/>
    <w:rsid w:val="00AF00F9"/>
    <w:rsid w:val="00AF10AD"/>
    <w:rsid w:val="00AF13A5"/>
    <w:rsid w:val="00AF1812"/>
    <w:rsid w:val="00AF2F45"/>
    <w:rsid w:val="00AF3DB0"/>
    <w:rsid w:val="00AF4DAA"/>
    <w:rsid w:val="00AF5895"/>
    <w:rsid w:val="00AF5E9A"/>
    <w:rsid w:val="00AF61D6"/>
    <w:rsid w:val="00AF680B"/>
    <w:rsid w:val="00AF6A37"/>
    <w:rsid w:val="00B00458"/>
    <w:rsid w:val="00B01D9A"/>
    <w:rsid w:val="00B027B5"/>
    <w:rsid w:val="00B03756"/>
    <w:rsid w:val="00B03A3E"/>
    <w:rsid w:val="00B03CF7"/>
    <w:rsid w:val="00B059A7"/>
    <w:rsid w:val="00B07664"/>
    <w:rsid w:val="00B07A7C"/>
    <w:rsid w:val="00B10D0B"/>
    <w:rsid w:val="00B11A11"/>
    <w:rsid w:val="00B12382"/>
    <w:rsid w:val="00B123BC"/>
    <w:rsid w:val="00B12C49"/>
    <w:rsid w:val="00B138A7"/>
    <w:rsid w:val="00B13A93"/>
    <w:rsid w:val="00B14D06"/>
    <w:rsid w:val="00B15234"/>
    <w:rsid w:val="00B154A8"/>
    <w:rsid w:val="00B15C43"/>
    <w:rsid w:val="00B160E3"/>
    <w:rsid w:val="00B175E1"/>
    <w:rsid w:val="00B2208D"/>
    <w:rsid w:val="00B23E21"/>
    <w:rsid w:val="00B259A6"/>
    <w:rsid w:val="00B2742D"/>
    <w:rsid w:val="00B304F2"/>
    <w:rsid w:val="00B3115C"/>
    <w:rsid w:val="00B3665C"/>
    <w:rsid w:val="00B3786C"/>
    <w:rsid w:val="00B408F2"/>
    <w:rsid w:val="00B4317A"/>
    <w:rsid w:val="00B43909"/>
    <w:rsid w:val="00B439F4"/>
    <w:rsid w:val="00B43B40"/>
    <w:rsid w:val="00B44CC8"/>
    <w:rsid w:val="00B46993"/>
    <w:rsid w:val="00B513F9"/>
    <w:rsid w:val="00B51735"/>
    <w:rsid w:val="00B51CE0"/>
    <w:rsid w:val="00B52640"/>
    <w:rsid w:val="00B52798"/>
    <w:rsid w:val="00B52E13"/>
    <w:rsid w:val="00B53067"/>
    <w:rsid w:val="00B53BD5"/>
    <w:rsid w:val="00B54D15"/>
    <w:rsid w:val="00B55BF7"/>
    <w:rsid w:val="00B62387"/>
    <w:rsid w:val="00B64039"/>
    <w:rsid w:val="00B67C15"/>
    <w:rsid w:val="00B706FB"/>
    <w:rsid w:val="00B70DA9"/>
    <w:rsid w:val="00B7118D"/>
    <w:rsid w:val="00B71357"/>
    <w:rsid w:val="00B719CA"/>
    <w:rsid w:val="00B736B3"/>
    <w:rsid w:val="00B73BFE"/>
    <w:rsid w:val="00B7551A"/>
    <w:rsid w:val="00B762AA"/>
    <w:rsid w:val="00B779CA"/>
    <w:rsid w:val="00B8085D"/>
    <w:rsid w:val="00B84685"/>
    <w:rsid w:val="00B85843"/>
    <w:rsid w:val="00B86A6F"/>
    <w:rsid w:val="00B904EF"/>
    <w:rsid w:val="00B905D1"/>
    <w:rsid w:val="00B9140B"/>
    <w:rsid w:val="00B943E3"/>
    <w:rsid w:val="00B94444"/>
    <w:rsid w:val="00B94AF8"/>
    <w:rsid w:val="00B96733"/>
    <w:rsid w:val="00B96782"/>
    <w:rsid w:val="00B97666"/>
    <w:rsid w:val="00B97E57"/>
    <w:rsid w:val="00BA00A7"/>
    <w:rsid w:val="00BA089C"/>
    <w:rsid w:val="00BA3562"/>
    <w:rsid w:val="00BA5CF1"/>
    <w:rsid w:val="00BA63A8"/>
    <w:rsid w:val="00BA676E"/>
    <w:rsid w:val="00BA7202"/>
    <w:rsid w:val="00BA74E9"/>
    <w:rsid w:val="00BB659C"/>
    <w:rsid w:val="00BB6B21"/>
    <w:rsid w:val="00BC0D2C"/>
    <w:rsid w:val="00BC380A"/>
    <w:rsid w:val="00BC408D"/>
    <w:rsid w:val="00BC52BC"/>
    <w:rsid w:val="00BC6176"/>
    <w:rsid w:val="00BC6E98"/>
    <w:rsid w:val="00BC712E"/>
    <w:rsid w:val="00BC7A0C"/>
    <w:rsid w:val="00BC7B2E"/>
    <w:rsid w:val="00BD0D0B"/>
    <w:rsid w:val="00BD17EB"/>
    <w:rsid w:val="00BD1A17"/>
    <w:rsid w:val="00BD1AF1"/>
    <w:rsid w:val="00BD2158"/>
    <w:rsid w:val="00BD266A"/>
    <w:rsid w:val="00BD267B"/>
    <w:rsid w:val="00BD2EEB"/>
    <w:rsid w:val="00BD3A2D"/>
    <w:rsid w:val="00BD4EB6"/>
    <w:rsid w:val="00BD56E0"/>
    <w:rsid w:val="00BD63AE"/>
    <w:rsid w:val="00BD7497"/>
    <w:rsid w:val="00BE0044"/>
    <w:rsid w:val="00BE2101"/>
    <w:rsid w:val="00BE2DDF"/>
    <w:rsid w:val="00BE386C"/>
    <w:rsid w:val="00BE3AE6"/>
    <w:rsid w:val="00BE3B50"/>
    <w:rsid w:val="00BE5729"/>
    <w:rsid w:val="00BE6B59"/>
    <w:rsid w:val="00BE6DA9"/>
    <w:rsid w:val="00BE7FD6"/>
    <w:rsid w:val="00BF120A"/>
    <w:rsid w:val="00BF1F99"/>
    <w:rsid w:val="00BF2893"/>
    <w:rsid w:val="00BF2D51"/>
    <w:rsid w:val="00BF37A2"/>
    <w:rsid w:val="00BF4414"/>
    <w:rsid w:val="00BF4FEC"/>
    <w:rsid w:val="00BF5336"/>
    <w:rsid w:val="00BF537C"/>
    <w:rsid w:val="00BF71DC"/>
    <w:rsid w:val="00BF7621"/>
    <w:rsid w:val="00BF79E7"/>
    <w:rsid w:val="00C0059E"/>
    <w:rsid w:val="00C00B15"/>
    <w:rsid w:val="00C013C1"/>
    <w:rsid w:val="00C02371"/>
    <w:rsid w:val="00C03596"/>
    <w:rsid w:val="00C04128"/>
    <w:rsid w:val="00C05769"/>
    <w:rsid w:val="00C057BB"/>
    <w:rsid w:val="00C06CA4"/>
    <w:rsid w:val="00C0766F"/>
    <w:rsid w:val="00C0796A"/>
    <w:rsid w:val="00C1044C"/>
    <w:rsid w:val="00C107F4"/>
    <w:rsid w:val="00C11B3E"/>
    <w:rsid w:val="00C12A3C"/>
    <w:rsid w:val="00C130BD"/>
    <w:rsid w:val="00C1356A"/>
    <w:rsid w:val="00C13A3F"/>
    <w:rsid w:val="00C16F21"/>
    <w:rsid w:val="00C17C0C"/>
    <w:rsid w:val="00C2067B"/>
    <w:rsid w:val="00C21060"/>
    <w:rsid w:val="00C223DF"/>
    <w:rsid w:val="00C22A60"/>
    <w:rsid w:val="00C2473D"/>
    <w:rsid w:val="00C255E5"/>
    <w:rsid w:val="00C2602A"/>
    <w:rsid w:val="00C277DC"/>
    <w:rsid w:val="00C278A4"/>
    <w:rsid w:val="00C308E5"/>
    <w:rsid w:val="00C325DB"/>
    <w:rsid w:val="00C3345B"/>
    <w:rsid w:val="00C35327"/>
    <w:rsid w:val="00C37B4B"/>
    <w:rsid w:val="00C41ECF"/>
    <w:rsid w:val="00C43815"/>
    <w:rsid w:val="00C43B43"/>
    <w:rsid w:val="00C4425D"/>
    <w:rsid w:val="00C44512"/>
    <w:rsid w:val="00C44B1E"/>
    <w:rsid w:val="00C44F0C"/>
    <w:rsid w:val="00C4500F"/>
    <w:rsid w:val="00C46FD9"/>
    <w:rsid w:val="00C4774C"/>
    <w:rsid w:val="00C50873"/>
    <w:rsid w:val="00C50A83"/>
    <w:rsid w:val="00C50C71"/>
    <w:rsid w:val="00C50C99"/>
    <w:rsid w:val="00C50F39"/>
    <w:rsid w:val="00C51013"/>
    <w:rsid w:val="00C51951"/>
    <w:rsid w:val="00C52B86"/>
    <w:rsid w:val="00C52DD9"/>
    <w:rsid w:val="00C5313A"/>
    <w:rsid w:val="00C5316B"/>
    <w:rsid w:val="00C536A1"/>
    <w:rsid w:val="00C556A3"/>
    <w:rsid w:val="00C55B76"/>
    <w:rsid w:val="00C60A65"/>
    <w:rsid w:val="00C61E9C"/>
    <w:rsid w:val="00C6239D"/>
    <w:rsid w:val="00C62614"/>
    <w:rsid w:val="00C631C4"/>
    <w:rsid w:val="00C63BD1"/>
    <w:rsid w:val="00C65883"/>
    <w:rsid w:val="00C66440"/>
    <w:rsid w:val="00C67AE7"/>
    <w:rsid w:val="00C71880"/>
    <w:rsid w:val="00C7537F"/>
    <w:rsid w:val="00C75465"/>
    <w:rsid w:val="00C80068"/>
    <w:rsid w:val="00C8135E"/>
    <w:rsid w:val="00C81476"/>
    <w:rsid w:val="00C82727"/>
    <w:rsid w:val="00C8273E"/>
    <w:rsid w:val="00C8708E"/>
    <w:rsid w:val="00C87831"/>
    <w:rsid w:val="00C902AC"/>
    <w:rsid w:val="00C9250C"/>
    <w:rsid w:val="00C92A32"/>
    <w:rsid w:val="00C94F8E"/>
    <w:rsid w:val="00C97D28"/>
    <w:rsid w:val="00CA0939"/>
    <w:rsid w:val="00CA400A"/>
    <w:rsid w:val="00CA53F4"/>
    <w:rsid w:val="00CA774C"/>
    <w:rsid w:val="00CB35EB"/>
    <w:rsid w:val="00CB382D"/>
    <w:rsid w:val="00CB4849"/>
    <w:rsid w:val="00CB69C3"/>
    <w:rsid w:val="00CC3671"/>
    <w:rsid w:val="00CC37DB"/>
    <w:rsid w:val="00CC4C5D"/>
    <w:rsid w:val="00CC52A3"/>
    <w:rsid w:val="00CC69D0"/>
    <w:rsid w:val="00CC6A43"/>
    <w:rsid w:val="00CC6D1B"/>
    <w:rsid w:val="00CD03D2"/>
    <w:rsid w:val="00CD0DBE"/>
    <w:rsid w:val="00CD1AC3"/>
    <w:rsid w:val="00CD1B10"/>
    <w:rsid w:val="00CD1E48"/>
    <w:rsid w:val="00CD2FC8"/>
    <w:rsid w:val="00CD57E5"/>
    <w:rsid w:val="00CD6FD5"/>
    <w:rsid w:val="00CD77A6"/>
    <w:rsid w:val="00CD7D5A"/>
    <w:rsid w:val="00CE0451"/>
    <w:rsid w:val="00CE053E"/>
    <w:rsid w:val="00CE0EA2"/>
    <w:rsid w:val="00CE1768"/>
    <w:rsid w:val="00CE367E"/>
    <w:rsid w:val="00CE452F"/>
    <w:rsid w:val="00CE5E5A"/>
    <w:rsid w:val="00CE790A"/>
    <w:rsid w:val="00CF051B"/>
    <w:rsid w:val="00CF1B0E"/>
    <w:rsid w:val="00CF521E"/>
    <w:rsid w:val="00CF56D7"/>
    <w:rsid w:val="00CF6265"/>
    <w:rsid w:val="00CF722F"/>
    <w:rsid w:val="00CF7FB2"/>
    <w:rsid w:val="00D00F90"/>
    <w:rsid w:val="00D01B43"/>
    <w:rsid w:val="00D039DC"/>
    <w:rsid w:val="00D03C9B"/>
    <w:rsid w:val="00D0581D"/>
    <w:rsid w:val="00D0799F"/>
    <w:rsid w:val="00D1099C"/>
    <w:rsid w:val="00D11839"/>
    <w:rsid w:val="00D13415"/>
    <w:rsid w:val="00D14BFD"/>
    <w:rsid w:val="00D14F06"/>
    <w:rsid w:val="00D17D7C"/>
    <w:rsid w:val="00D17DF9"/>
    <w:rsid w:val="00D21022"/>
    <w:rsid w:val="00D21555"/>
    <w:rsid w:val="00D218BC"/>
    <w:rsid w:val="00D21E2A"/>
    <w:rsid w:val="00D23529"/>
    <w:rsid w:val="00D23C6E"/>
    <w:rsid w:val="00D26251"/>
    <w:rsid w:val="00D2634D"/>
    <w:rsid w:val="00D30577"/>
    <w:rsid w:val="00D31185"/>
    <w:rsid w:val="00D314D6"/>
    <w:rsid w:val="00D341A2"/>
    <w:rsid w:val="00D3475C"/>
    <w:rsid w:val="00D34D1A"/>
    <w:rsid w:val="00D417C1"/>
    <w:rsid w:val="00D445C6"/>
    <w:rsid w:val="00D4503F"/>
    <w:rsid w:val="00D4547E"/>
    <w:rsid w:val="00D4587D"/>
    <w:rsid w:val="00D4678D"/>
    <w:rsid w:val="00D47773"/>
    <w:rsid w:val="00D5092A"/>
    <w:rsid w:val="00D50CE4"/>
    <w:rsid w:val="00D52195"/>
    <w:rsid w:val="00D5431E"/>
    <w:rsid w:val="00D548E2"/>
    <w:rsid w:val="00D55917"/>
    <w:rsid w:val="00D57813"/>
    <w:rsid w:val="00D60089"/>
    <w:rsid w:val="00D60D0C"/>
    <w:rsid w:val="00D60D2C"/>
    <w:rsid w:val="00D60E19"/>
    <w:rsid w:val="00D6540A"/>
    <w:rsid w:val="00D66E02"/>
    <w:rsid w:val="00D70B72"/>
    <w:rsid w:val="00D71A41"/>
    <w:rsid w:val="00D733FD"/>
    <w:rsid w:val="00D758AF"/>
    <w:rsid w:val="00D76008"/>
    <w:rsid w:val="00D7739D"/>
    <w:rsid w:val="00D77415"/>
    <w:rsid w:val="00D77A11"/>
    <w:rsid w:val="00D82BBD"/>
    <w:rsid w:val="00D83984"/>
    <w:rsid w:val="00D84471"/>
    <w:rsid w:val="00D85693"/>
    <w:rsid w:val="00D857F4"/>
    <w:rsid w:val="00D87262"/>
    <w:rsid w:val="00D87ECE"/>
    <w:rsid w:val="00D907F0"/>
    <w:rsid w:val="00D9153F"/>
    <w:rsid w:val="00D917C8"/>
    <w:rsid w:val="00D91B20"/>
    <w:rsid w:val="00D934A3"/>
    <w:rsid w:val="00D93B21"/>
    <w:rsid w:val="00D9408C"/>
    <w:rsid w:val="00D950A0"/>
    <w:rsid w:val="00D97BE1"/>
    <w:rsid w:val="00DA12AE"/>
    <w:rsid w:val="00DA439D"/>
    <w:rsid w:val="00DA48D9"/>
    <w:rsid w:val="00DA49CE"/>
    <w:rsid w:val="00DA5862"/>
    <w:rsid w:val="00DA5A6C"/>
    <w:rsid w:val="00DA60B9"/>
    <w:rsid w:val="00DA75D2"/>
    <w:rsid w:val="00DB27F7"/>
    <w:rsid w:val="00DB3270"/>
    <w:rsid w:val="00DB584C"/>
    <w:rsid w:val="00DB5974"/>
    <w:rsid w:val="00DB6DD5"/>
    <w:rsid w:val="00DC61C7"/>
    <w:rsid w:val="00DC6CB2"/>
    <w:rsid w:val="00DD0296"/>
    <w:rsid w:val="00DD0765"/>
    <w:rsid w:val="00DD0DD9"/>
    <w:rsid w:val="00DD1A49"/>
    <w:rsid w:val="00DD3216"/>
    <w:rsid w:val="00DD39B3"/>
    <w:rsid w:val="00DD3C50"/>
    <w:rsid w:val="00DD46D8"/>
    <w:rsid w:val="00DD4FFE"/>
    <w:rsid w:val="00DD65E1"/>
    <w:rsid w:val="00DD6ECC"/>
    <w:rsid w:val="00DD7473"/>
    <w:rsid w:val="00DD7542"/>
    <w:rsid w:val="00DD7CE3"/>
    <w:rsid w:val="00DD7DD4"/>
    <w:rsid w:val="00DE38F6"/>
    <w:rsid w:val="00DE3C57"/>
    <w:rsid w:val="00DE3F50"/>
    <w:rsid w:val="00DE3FC3"/>
    <w:rsid w:val="00DE6ADC"/>
    <w:rsid w:val="00DF2014"/>
    <w:rsid w:val="00DF2D79"/>
    <w:rsid w:val="00DF4397"/>
    <w:rsid w:val="00DF47AD"/>
    <w:rsid w:val="00DF7633"/>
    <w:rsid w:val="00DF7D5E"/>
    <w:rsid w:val="00E01300"/>
    <w:rsid w:val="00E015F3"/>
    <w:rsid w:val="00E01F5B"/>
    <w:rsid w:val="00E06315"/>
    <w:rsid w:val="00E07702"/>
    <w:rsid w:val="00E07D94"/>
    <w:rsid w:val="00E1045E"/>
    <w:rsid w:val="00E10796"/>
    <w:rsid w:val="00E10829"/>
    <w:rsid w:val="00E110A3"/>
    <w:rsid w:val="00E11EE2"/>
    <w:rsid w:val="00E1234E"/>
    <w:rsid w:val="00E210EE"/>
    <w:rsid w:val="00E213FA"/>
    <w:rsid w:val="00E27331"/>
    <w:rsid w:val="00E27562"/>
    <w:rsid w:val="00E27A43"/>
    <w:rsid w:val="00E30743"/>
    <w:rsid w:val="00E32A5B"/>
    <w:rsid w:val="00E3343C"/>
    <w:rsid w:val="00E33A3A"/>
    <w:rsid w:val="00E34F3D"/>
    <w:rsid w:val="00E37740"/>
    <w:rsid w:val="00E401BE"/>
    <w:rsid w:val="00E40C88"/>
    <w:rsid w:val="00E4108B"/>
    <w:rsid w:val="00E416F0"/>
    <w:rsid w:val="00E422BB"/>
    <w:rsid w:val="00E42C05"/>
    <w:rsid w:val="00E4381B"/>
    <w:rsid w:val="00E44162"/>
    <w:rsid w:val="00E454A9"/>
    <w:rsid w:val="00E46641"/>
    <w:rsid w:val="00E47D1C"/>
    <w:rsid w:val="00E50FBC"/>
    <w:rsid w:val="00E5397E"/>
    <w:rsid w:val="00E54C43"/>
    <w:rsid w:val="00E54D72"/>
    <w:rsid w:val="00E570B0"/>
    <w:rsid w:val="00E574C2"/>
    <w:rsid w:val="00E60067"/>
    <w:rsid w:val="00E601FA"/>
    <w:rsid w:val="00E6195C"/>
    <w:rsid w:val="00E61F36"/>
    <w:rsid w:val="00E64323"/>
    <w:rsid w:val="00E6501A"/>
    <w:rsid w:val="00E65E34"/>
    <w:rsid w:val="00E66E77"/>
    <w:rsid w:val="00E67013"/>
    <w:rsid w:val="00E67E9D"/>
    <w:rsid w:val="00E718C8"/>
    <w:rsid w:val="00E72266"/>
    <w:rsid w:val="00E74808"/>
    <w:rsid w:val="00E74D75"/>
    <w:rsid w:val="00E764A6"/>
    <w:rsid w:val="00E765DB"/>
    <w:rsid w:val="00E76C3E"/>
    <w:rsid w:val="00E77747"/>
    <w:rsid w:val="00E807D0"/>
    <w:rsid w:val="00E80DD3"/>
    <w:rsid w:val="00E817AC"/>
    <w:rsid w:val="00E841DA"/>
    <w:rsid w:val="00E85DC2"/>
    <w:rsid w:val="00E86B3E"/>
    <w:rsid w:val="00E872E6"/>
    <w:rsid w:val="00E94403"/>
    <w:rsid w:val="00E944B6"/>
    <w:rsid w:val="00E94A14"/>
    <w:rsid w:val="00EA2E7D"/>
    <w:rsid w:val="00EA357D"/>
    <w:rsid w:val="00EA4826"/>
    <w:rsid w:val="00EA7E9F"/>
    <w:rsid w:val="00EB182F"/>
    <w:rsid w:val="00EB26FD"/>
    <w:rsid w:val="00EB2E82"/>
    <w:rsid w:val="00EB3393"/>
    <w:rsid w:val="00EB3D71"/>
    <w:rsid w:val="00EB60AE"/>
    <w:rsid w:val="00EB68BD"/>
    <w:rsid w:val="00EB75F6"/>
    <w:rsid w:val="00EB7B3B"/>
    <w:rsid w:val="00EC1A03"/>
    <w:rsid w:val="00EC22FC"/>
    <w:rsid w:val="00EC2928"/>
    <w:rsid w:val="00EC76BB"/>
    <w:rsid w:val="00EC7A7F"/>
    <w:rsid w:val="00ED1812"/>
    <w:rsid w:val="00ED24AF"/>
    <w:rsid w:val="00ED67C9"/>
    <w:rsid w:val="00ED72FB"/>
    <w:rsid w:val="00EE081E"/>
    <w:rsid w:val="00EE116F"/>
    <w:rsid w:val="00EE1387"/>
    <w:rsid w:val="00EE256E"/>
    <w:rsid w:val="00EE381A"/>
    <w:rsid w:val="00EE4418"/>
    <w:rsid w:val="00EE489B"/>
    <w:rsid w:val="00EE6826"/>
    <w:rsid w:val="00EF03C7"/>
    <w:rsid w:val="00EF194A"/>
    <w:rsid w:val="00EF3D14"/>
    <w:rsid w:val="00EF5BF2"/>
    <w:rsid w:val="00EF74BE"/>
    <w:rsid w:val="00F0162D"/>
    <w:rsid w:val="00F03294"/>
    <w:rsid w:val="00F03861"/>
    <w:rsid w:val="00F04C58"/>
    <w:rsid w:val="00F04CFE"/>
    <w:rsid w:val="00F119D9"/>
    <w:rsid w:val="00F11D64"/>
    <w:rsid w:val="00F11F34"/>
    <w:rsid w:val="00F1255A"/>
    <w:rsid w:val="00F12DD1"/>
    <w:rsid w:val="00F13A0D"/>
    <w:rsid w:val="00F13C80"/>
    <w:rsid w:val="00F146C4"/>
    <w:rsid w:val="00F14C3D"/>
    <w:rsid w:val="00F2208A"/>
    <w:rsid w:val="00F22ED9"/>
    <w:rsid w:val="00F2300E"/>
    <w:rsid w:val="00F236C6"/>
    <w:rsid w:val="00F2388D"/>
    <w:rsid w:val="00F239B5"/>
    <w:rsid w:val="00F24FD3"/>
    <w:rsid w:val="00F25A3A"/>
    <w:rsid w:val="00F265BF"/>
    <w:rsid w:val="00F26770"/>
    <w:rsid w:val="00F30594"/>
    <w:rsid w:val="00F31F87"/>
    <w:rsid w:val="00F32A0F"/>
    <w:rsid w:val="00F34117"/>
    <w:rsid w:val="00F34FC2"/>
    <w:rsid w:val="00F351AA"/>
    <w:rsid w:val="00F35F61"/>
    <w:rsid w:val="00F378EF"/>
    <w:rsid w:val="00F37D83"/>
    <w:rsid w:val="00F409DE"/>
    <w:rsid w:val="00F40A6D"/>
    <w:rsid w:val="00F40F03"/>
    <w:rsid w:val="00F412D7"/>
    <w:rsid w:val="00F44C94"/>
    <w:rsid w:val="00F456F3"/>
    <w:rsid w:val="00F47CE0"/>
    <w:rsid w:val="00F51DAF"/>
    <w:rsid w:val="00F521B3"/>
    <w:rsid w:val="00F53553"/>
    <w:rsid w:val="00F53BAB"/>
    <w:rsid w:val="00F543C5"/>
    <w:rsid w:val="00F54BBB"/>
    <w:rsid w:val="00F5702B"/>
    <w:rsid w:val="00F57761"/>
    <w:rsid w:val="00F5797F"/>
    <w:rsid w:val="00F6012B"/>
    <w:rsid w:val="00F60316"/>
    <w:rsid w:val="00F60545"/>
    <w:rsid w:val="00F67FE0"/>
    <w:rsid w:val="00F71FEB"/>
    <w:rsid w:val="00F747C0"/>
    <w:rsid w:val="00F75B43"/>
    <w:rsid w:val="00F7674D"/>
    <w:rsid w:val="00F7787A"/>
    <w:rsid w:val="00F846EE"/>
    <w:rsid w:val="00F85675"/>
    <w:rsid w:val="00F86352"/>
    <w:rsid w:val="00F86E84"/>
    <w:rsid w:val="00F8793C"/>
    <w:rsid w:val="00F902DE"/>
    <w:rsid w:val="00F9097D"/>
    <w:rsid w:val="00F9129B"/>
    <w:rsid w:val="00F9210D"/>
    <w:rsid w:val="00F93102"/>
    <w:rsid w:val="00F9360A"/>
    <w:rsid w:val="00F94E07"/>
    <w:rsid w:val="00F96EAB"/>
    <w:rsid w:val="00F97680"/>
    <w:rsid w:val="00F97AC9"/>
    <w:rsid w:val="00FA134D"/>
    <w:rsid w:val="00FA76BA"/>
    <w:rsid w:val="00FB05D8"/>
    <w:rsid w:val="00FB4D5A"/>
    <w:rsid w:val="00FB5D47"/>
    <w:rsid w:val="00FB675A"/>
    <w:rsid w:val="00FB7F56"/>
    <w:rsid w:val="00FC11BD"/>
    <w:rsid w:val="00FC174A"/>
    <w:rsid w:val="00FC2ABB"/>
    <w:rsid w:val="00FC2EA0"/>
    <w:rsid w:val="00FC4585"/>
    <w:rsid w:val="00FC4955"/>
    <w:rsid w:val="00FC573C"/>
    <w:rsid w:val="00FD6A5E"/>
    <w:rsid w:val="00FE08CF"/>
    <w:rsid w:val="00FE280F"/>
    <w:rsid w:val="00FE415A"/>
    <w:rsid w:val="00FE4253"/>
    <w:rsid w:val="00FE60B5"/>
    <w:rsid w:val="00FE78AD"/>
    <w:rsid w:val="00FE7C89"/>
    <w:rsid w:val="00FE7CCB"/>
    <w:rsid w:val="00FF063A"/>
    <w:rsid w:val="00FF1448"/>
    <w:rsid w:val="00FF20ED"/>
    <w:rsid w:val="00FF2BAE"/>
    <w:rsid w:val="00FF38B9"/>
    <w:rsid w:val="00FF4916"/>
    <w:rsid w:val="00FF5D58"/>
    <w:rsid w:val="00FF6130"/>
    <w:rsid w:val="00FF6315"/>
    <w:rsid w:val="00FF64EE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/"/>
  <w:listSeparator w:val="؛"/>
  <w14:docId w14:val="484CE1DE"/>
  <w15:docId w15:val="{D3F1DBEC-91AB-4FD5-936D-C0549ADD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"/>
    <w:qFormat/>
    <w:rsid w:val="00AB3C5D"/>
    <w:pPr>
      <w:bidi/>
      <w:spacing w:line="288" w:lineRule="auto"/>
      <w:contextualSpacing/>
      <w:jc w:val="lowKashida"/>
    </w:pPr>
    <w:rPr>
      <w:rFonts w:ascii="Times New Roman" w:hAnsi="Times New Roman" w:cs="B Mitra"/>
      <w:sz w:val="24"/>
      <w:szCs w:val="28"/>
      <w:lang w:bidi="fa-IR"/>
    </w:rPr>
  </w:style>
  <w:style w:type="paragraph" w:styleId="Heading1">
    <w:name w:val="heading 1"/>
    <w:aliases w:val="تیتر 1,عنوان فصل"/>
    <w:basedOn w:val="NoSpacing"/>
    <w:next w:val="Normal"/>
    <w:link w:val="Heading1Char"/>
    <w:uiPriority w:val="9"/>
    <w:qFormat/>
    <w:rsid w:val="00D66E02"/>
    <w:pPr>
      <w:keepNext/>
      <w:keepLines/>
      <w:numPr>
        <w:numId w:val="16"/>
      </w:numPr>
      <w:spacing w:before="3840" w:after="280"/>
      <w:ind w:left="-1"/>
      <w:outlineLvl w:val="0"/>
    </w:pPr>
    <w:rPr>
      <w:rFonts w:ascii="Times New Roman Bold" w:eastAsia="Times New Roman" w:hAnsi="Times New Roman Bold"/>
      <w:b/>
      <w:bCs/>
      <w:sz w:val="32"/>
      <w:szCs w:val="32"/>
    </w:rPr>
  </w:style>
  <w:style w:type="paragraph" w:styleId="Heading2">
    <w:name w:val="heading 2"/>
    <w:aliases w:val="تیتر 2"/>
    <w:basedOn w:val="Normal"/>
    <w:next w:val="Normal"/>
    <w:link w:val="Heading2Char"/>
    <w:uiPriority w:val="9"/>
    <w:unhideWhenUsed/>
    <w:qFormat/>
    <w:rsid w:val="00A1229E"/>
    <w:pPr>
      <w:keepNext/>
      <w:keepLines/>
      <w:numPr>
        <w:ilvl w:val="1"/>
        <w:numId w:val="16"/>
      </w:numPr>
      <w:spacing w:before="480" w:after="40"/>
      <w:outlineLvl w:val="1"/>
    </w:pPr>
    <w:rPr>
      <w:rFonts w:eastAsia="Times New Roman"/>
      <w:b/>
      <w:bCs/>
    </w:rPr>
  </w:style>
  <w:style w:type="paragraph" w:styleId="Heading3">
    <w:name w:val="heading 3"/>
    <w:aliases w:val="تیتر 3,عنوان سطح 2"/>
    <w:basedOn w:val="Normal"/>
    <w:next w:val="Normal"/>
    <w:link w:val="Heading3Char"/>
    <w:uiPriority w:val="9"/>
    <w:unhideWhenUsed/>
    <w:qFormat/>
    <w:rsid w:val="00C0796A"/>
    <w:pPr>
      <w:keepNext/>
      <w:keepLines/>
      <w:numPr>
        <w:ilvl w:val="2"/>
        <w:numId w:val="16"/>
      </w:numPr>
      <w:spacing w:before="240" w:after="40"/>
      <w:outlineLvl w:val="2"/>
    </w:pPr>
    <w:rPr>
      <w:rFonts w:eastAsia="Times New Roman"/>
      <w:b/>
      <w:bCs/>
      <w:sz w:val="22"/>
      <w:szCs w:val="26"/>
    </w:rPr>
  </w:style>
  <w:style w:type="paragraph" w:styleId="Heading4">
    <w:name w:val="heading 4"/>
    <w:aliases w:val="تیتر 4"/>
    <w:basedOn w:val="Normal"/>
    <w:next w:val="Normal"/>
    <w:link w:val="Heading4Char"/>
    <w:uiPriority w:val="9"/>
    <w:unhideWhenUsed/>
    <w:qFormat/>
    <w:rsid w:val="00D77415"/>
    <w:pPr>
      <w:keepNext/>
      <w:keepLines/>
      <w:numPr>
        <w:ilvl w:val="3"/>
        <w:numId w:val="16"/>
      </w:numPr>
      <w:spacing w:before="200" w:after="40"/>
      <w:outlineLvl w:val="3"/>
    </w:pPr>
    <w:rPr>
      <w:rFonts w:eastAsia="Times New Roman"/>
      <w:b/>
      <w:bCs/>
      <w:sz w:val="22"/>
      <w:szCs w:val="26"/>
    </w:rPr>
  </w:style>
  <w:style w:type="paragraph" w:styleId="Heading5">
    <w:name w:val="heading 5"/>
    <w:aliases w:val="تیتر 5"/>
    <w:basedOn w:val="Normal"/>
    <w:next w:val="Normal"/>
    <w:link w:val="Heading5Char"/>
    <w:uiPriority w:val="9"/>
    <w:unhideWhenUsed/>
    <w:qFormat/>
    <w:rsid w:val="00D77415"/>
    <w:pPr>
      <w:keepNext/>
      <w:keepLines/>
      <w:numPr>
        <w:ilvl w:val="4"/>
        <w:numId w:val="16"/>
      </w:numPr>
      <w:spacing w:before="200"/>
      <w:outlineLvl w:val="4"/>
    </w:pPr>
    <w:rPr>
      <w:rFonts w:eastAsia="Times New Roman"/>
      <w:b/>
      <w:b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32DC"/>
    <w:pPr>
      <w:spacing w:before="240" w:after="60"/>
      <w:outlineLvl w:val="5"/>
    </w:pPr>
    <w:rPr>
      <w:rFonts w:ascii="Calibri" w:eastAsia="Times New Roman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B428F"/>
    <w:pPr>
      <w:spacing w:before="240" w:after="60" w:line="240" w:lineRule="auto"/>
      <w:contextualSpacing w:val="0"/>
      <w:jc w:val="left"/>
      <w:outlineLvl w:val="6"/>
    </w:pPr>
    <w:rPr>
      <w:rFonts w:eastAsia="Times New Roman" w:cs="Times New Roman"/>
      <w:lang w:bidi="ar-SA"/>
    </w:rPr>
  </w:style>
  <w:style w:type="paragraph" w:styleId="Heading8">
    <w:name w:val="heading 8"/>
    <w:basedOn w:val="Normal"/>
    <w:next w:val="Normal"/>
    <w:link w:val="Heading8Char"/>
    <w:qFormat/>
    <w:rsid w:val="001B428F"/>
    <w:pPr>
      <w:spacing w:before="240" w:after="60" w:line="240" w:lineRule="auto"/>
      <w:contextualSpacing w:val="0"/>
      <w:jc w:val="left"/>
      <w:outlineLvl w:val="7"/>
    </w:pPr>
    <w:rPr>
      <w:rFonts w:eastAsia="Times New Roman" w:cs="Times New Roman"/>
      <w:i/>
      <w:iCs/>
      <w:lang w:bidi="ar-SA"/>
    </w:rPr>
  </w:style>
  <w:style w:type="paragraph" w:styleId="Heading9">
    <w:name w:val="heading 9"/>
    <w:basedOn w:val="Normal"/>
    <w:next w:val="Normal"/>
    <w:link w:val="Heading9Char"/>
    <w:qFormat/>
    <w:rsid w:val="001B428F"/>
    <w:pPr>
      <w:spacing w:before="240" w:after="60" w:line="240" w:lineRule="auto"/>
      <w:contextualSpacing w:val="0"/>
      <w:jc w:val="left"/>
      <w:outlineLvl w:val="8"/>
    </w:pPr>
    <w:rPr>
      <w:rFonts w:ascii="Arial" w:eastAsia="Times New Roman" w:hAnsi="Arial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جداول,منابع"/>
    <w:link w:val="NoSpacingChar"/>
    <w:uiPriority w:val="1"/>
    <w:qFormat/>
    <w:rsid w:val="00D77415"/>
    <w:pPr>
      <w:bidi/>
      <w:spacing w:line="288" w:lineRule="auto"/>
      <w:contextualSpacing/>
    </w:pPr>
    <w:rPr>
      <w:rFonts w:ascii="Times New Roman" w:hAnsi="Times New Roman" w:cs="Times New Roman"/>
      <w:szCs w:val="24"/>
    </w:rPr>
  </w:style>
  <w:style w:type="character" w:customStyle="1" w:styleId="NoSpacingChar">
    <w:name w:val="No Spacing Char"/>
    <w:aliases w:val="جداول Char,منابع Char"/>
    <w:link w:val="NoSpacing"/>
    <w:uiPriority w:val="1"/>
    <w:rsid w:val="00D77415"/>
    <w:rPr>
      <w:rFonts w:ascii="Times New Roman" w:hAnsi="Times New Roman" w:cs="Times New Roman"/>
      <w:szCs w:val="24"/>
      <w:lang w:bidi="ar-SA"/>
    </w:rPr>
  </w:style>
  <w:style w:type="character" w:customStyle="1" w:styleId="Heading1Char">
    <w:name w:val="Heading 1 Char"/>
    <w:aliases w:val="تیتر 1 Char,عنوان فصل Char"/>
    <w:link w:val="Heading1"/>
    <w:uiPriority w:val="9"/>
    <w:rsid w:val="00D66E02"/>
    <w:rPr>
      <w:rFonts w:ascii="Times New Roman Bold" w:eastAsia="Times New Roman" w:hAnsi="Times New Roman Bold" w:cs="Times New Roman"/>
      <w:b/>
      <w:bCs/>
      <w:sz w:val="32"/>
      <w:szCs w:val="32"/>
    </w:rPr>
  </w:style>
  <w:style w:type="character" w:customStyle="1" w:styleId="Heading2Char">
    <w:name w:val="Heading 2 Char"/>
    <w:aliases w:val="تیتر 2 Char"/>
    <w:link w:val="Heading2"/>
    <w:uiPriority w:val="9"/>
    <w:rsid w:val="00A1229E"/>
    <w:rPr>
      <w:rFonts w:ascii="Times New Roman" w:eastAsia="Times New Roman" w:hAnsi="Times New Roman" w:cs="B Mitra"/>
      <w:b/>
      <w:bCs/>
      <w:sz w:val="24"/>
      <w:szCs w:val="28"/>
      <w:lang w:bidi="fa-IR"/>
    </w:rPr>
  </w:style>
  <w:style w:type="character" w:customStyle="1" w:styleId="Heading3Char">
    <w:name w:val="Heading 3 Char"/>
    <w:aliases w:val="تیتر 3 Char,عنوان سطح 2 Char"/>
    <w:link w:val="Heading3"/>
    <w:uiPriority w:val="9"/>
    <w:rsid w:val="00C0796A"/>
    <w:rPr>
      <w:rFonts w:ascii="Times New Roman" w:eastAsia="Times New Roman" w:hAnsi="Times New Roman" w:cs="B Mitra"/>
      <w:b/>
      <w:bCs/>
      <w:sz w:val="22"/>
      <w:szCs w:val="26"/>
      <w:lang w:bidi="fa-IR"/>
    </w:rPr>
  </w:style>
  <w:style w:type="character" w:customStyle="1" w:styleId="Heading4Char">
    <w:name w:val="Heading 4 Char"/>
    <w:aliases w:val="تیتر 4 Char"/>
    <w:link w:val="Heading4"/>
    <w:uiPriority w:val="9"/>
    <w:rsid w:val="00D77415"/>
    <w:rPr>
      <w:rFonts w:ascii="Times New Roman" w:eastAsia="Times New Roman" w:hAnsi="Times New Roman" w:cs="B Mitra"/>
      <w:b/>
      <w:bCs/>
      <w:sz w:val="22"/>
      <w:szCs w:val="26"/>
      <w:lang w:bidi="fa-IR"/>
    </w:rPr>
  </w:style>
  <w:style w:type="character" w:customStyle="1" w:styleId="Heading5Char">
    <w:name w:val="Heading 5 Char"/>
    <w:aliases w:val="تیتر 5 Char"/>
    <w:link w:val="Heading5"/>
    <w:uiPriority w:val="9"/>
    <w:rsid w:val="00D77415"/>
    <w:rPr>
      <w:rFonts w:ascii="Times New Roman" w:eastAsia="Times New Roman" w:hAnsi="Times New Roman" w:cs="B Mitra"/>
      <w:b/>
      <w:bCs/>
      <w:sz w:val="22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774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415"/>
    <w:rPr>
      <w:rFonts w:ascii="Times New Roman" w:hAnsi="Times New Roman" w:cs="B Mitra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774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7415"/>
    <w:rPr>
      <w:rFonts w:ascii="Times New Roman" w:hAnsi="Times New Roman" w:cs="B Mitra"/>
      <w:sz w:val="24"/>
      <w:szCs w:val="28"/>
      <w:lang w:bidi="fa-IR"/>
    </w:rPr>
  </w:style>
  <w:style w:type="character" w:styleId="Hyperlink">
    <w:name w:val="Hyperlink"/>
    <w:uiPriority w:val="99"/>
    <w:unhideWhenUsed/>
    <w:rsid w:val="00D77415"/>
    <w:rPr>
      <w:color w:val="0000FF"/>
      <w:u w:val="single"/>
    </w:rPr>
  </w:style>
  <w:style w:type="paragraph" w:styleId="ListParagraph">
    <w:name w:val="List Paragraph"/>
    <w:aliases w:val="saber List Paragraph,BULLET,Numbered Items"/>
    <w:basedOn w:val="Normal"/>
    <w:link w:val="ListParagraphChar"/>
    <w:uiPriority w:val="34"/>
    <w:qFormat/>
    <w:rsid w:val="00D77415"/>
    <w:pPr>
      <w:ind w:left="720"/>
    </w:pPr>
  </w:style>
  <w:style w:type="character" w:customStyle="1" w:styleId="ListParagraphChar">
    <w:name w:val="List Paragraph Char"/>
    <w:aliases w:val="saber List Paragraph Char,BULLET Char,Numbered Items Char"/>
    <w:link w:val="ListParagraph"/>
    <w:uiPriority w:val="34"/>
    <w:rsid w:val="003D257C"/>
    <w:rPr>
      <w:rFonts w:ascii="Times New Roman" w:hAnsi="Times New Roman" w:cs="B Mitra"/>
      <w:sz w:val="24"/>
      <w:szCs w:val="28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D77415"/>
    <w:pPr>
      <w:bidi w:val="0"/>
      <w:spacing w:before="480"/>
      <w:contextualSpacing w:val="0"/>
      <w:outlineLvl w:val="9"/>
    </w:pPr>
    <w:rPr>
      <w:rFonts w:ascii="Cambria" w:hAnsi="Cambria"/>
      <w:color w:val="365F91"/>
      <w:lang w:eastAsia="ja-JP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CD2FC8"/>
    <w:pPr>
      <w:tabs>
        <w:tab w:val="left" w:pos="0"/>
        <w:tab w:val="right" w:pos="707"/>
        <w:tab w:val="right" w:leader="dot" w:pos="9072"/>
      </w:tabs>
      <w:jc w:val="left"/>
    </w:pPr>
    <w:rPr>
      <w:rFonts w:cs="B Zar"/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77415"/>
    <w:pPr>
      <w:tabs>
        <w:tab w:val="right" w:pos="849"/>
        <w:tab w:val="left" w:pos="991"/>
        <w:tab w:val="right" w:leader="dot" w:pos="9072"/>
      </w:tabs>
      <w:ind w:left="238"/>
      <w:jc w:val="left"/>
    </w:pPr>
    <w:rPr>
      <w:rFonts w:cs="B Zar"/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77415"/>
    <w:pPr>
      <w:ind w:left="482"/>
      <w:jc w:val="left"/>
    </w:pPr>
    <w:rPr>
      <w:rFonts w:cs="B Zar"/>
      <w:sz w:val="20"/>
      <w:szCs w:val="24"/>
    </w:rPr>
  </w:style>
  <w:style w:type="table" w:styleId="TableGrid">
    <w:name w:val="Table Grid"/>
    <w:basedOn w:val="TableNormal"/>
    <w:uiPriority w:val="59"/>
    <w:rsid w:val="00D7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77415"/>
    <w:pPr>
      <w:pBdr>
        <w:bottom w:val="single" w:sz="8" w:space="4" w:color="4F81BD"/>
      </w:pBdr>
      <w:spacing w:after="30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77415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fa-IR"/>
    </w:rPr>
  </w:style>
  <w:style w:type="paragraph" w:styleId="Caption">
    <w:name w:val="caption"/>
    <w:aliases w:val="زیر نویس"/>
    <w:basedOn w:val="Normal"/>
    <w:next w:val="Normal"/>
    <w:uiPriority w:val="35"/>
    <w:unhideWhenUsed/>
    <w:qFormat/>
    <w:rsid w:val="00D77415"/>
    <w:pPr>
      <w:jc w:val="center"/>
    </w:pPr>
    <w:rPr>
      <w:b/>
      <w:bCs/>
      <w:sz w:val="20"/>
      <w:szCs w:val="24"/>
    </w:rPr>
  </w:style>
  <w:style w:type="table" w:styleId="MediumShading1-Accent3">
    <w:name w:val="Medium Shading 1 Accent 3"/>
    <w:basedOn w:val="TableNormal"/>
    <w:uiPriority w:val="63"/>
    <w:rsid w:val="00D7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D7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3A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3A90"/>
    <w:rPr>
      <w:rFonts w:ascii="Tahoma" w:hAnsi="Tahoma" w:cs="Tahoma"/>
      <w:sz w:val="16"/>
      <w:szCs w:val="16"/>
      <w:lang w:bidi="fa-IR"/>
    </w:rPr>
  </w:style>
  <w:style w:type="character" w:customStyle="1" w:styleId="apple-converted-space">
    <w:name w:val="apple-converted-space"/>
    <w:basedOn w:val="DefaultParagraphFont"/>
    <w:rsid w:val="00884E14"/>
  </w:style>
  <w:style w:type="table" w:styleId="LightList-Accent3">
    <w:name w:val="Light List Accent 3"/>
    <w:basedOn w:val="TableNormal"/>
    <w:uiPriority w:val="61"/>
    <w:rsid w:val="004E04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itle1">
    <w:name w:val="Title1"/>
    <w:basedOn w:val="DefaultParagraphFont"/>
    <w:rsid w:val="004E04E5"/>
  </w:style>
  <w:style w:type="paragraph" w:styleId="NormalWeb">
    <w:name w:val="Normal (Web)"/>
    <w:basedOn w:val="Normal"/>
    <w:uiPriority w:val="99"/>
    <w:unhideWhenUsed/>
    <w:rsid w:val="00415046"/>
    <w:pPr>
      <w:bidi w:val="0"/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Cs w:val="24"/>
      <w:lang w:bidi="ar-SA"/>
    </w:rPr>
  </w:style>
  <w:style w:type="paragraph" w:customStyle="1" w:styleId="a8">
    <w:name w:val="شاخه"/>
    <w:basedOn w:val="ListParagraph"/>
    <w:link w:val="Char"/>
    <w:qFormat/>
    <w:rsid w:val="00415046"/>
    <w:pPr>
      <w:numPr>
        <w:numId w:val="1"/>
      </w:numPr>
      <w:spacing w:line="276" w:lineRule="auto"/>
      <w:ind w:right="318"/>
      <w:jc w:val="both"/>
    </w:pPr>
    <w:rPr>
      <w:rFonts w:ascii="Calibri" w:hAnsi="Calibri"/>
      <w:sz w:val="26"/>
      <w:szCs w:val="24"/>
    </w:rPr>
  </w:style>
  <w:style w:type="character" w:customStyle="1" w:styleId="Char">
    <w:name w:val="شاخه Char"/>
    <w:link w:val="a8"/>
    <w:rsid w:val="00415046"/>
    <w:rPr>
      <w:rFonts w:cs="B Mitra"/>
      <w:sz w:val="26"/>
      <w:szCs w:val="24"/>
      <w:lang w:bidi="fa-IR"/>
    </w:rPr>
  </w:style>
  <w:style w:type="paragraph" w:customStyle="1" w:styleId="nima">
    <w:name w:val="nima"/>
    <w:basedOn w:val="Normal"/>
    <w:link w:val="nimaChar"/>
    <w:qFormat/>
    <w:rsid w:val="001355FC"/>
    <w:pPr>
      <w:bidi w:val="0"/>
      <w:spacing w:after="200" w:line="276" w:lineRule="auto"/>
      <w:contextualSpacing w:val="0"/>
      <w:jc w:val="left"/>
    </w:pPr>
    <w:rPr>
      <w:rFonts w:cs="Times New Roman"/>
      <w:lang w:bidi="ar-SA"/>
    </w:rPr>
  </w:style>
  <w:style w:type="character" w:customStyle="1" w:styleId="nimaChar">
    <w:name w:val="nima Char"/>
    <w:link w:val="nima"/>
    <w:rsid w:val="001355FC"/>
    <w:rPr>
      <w:rFonts w:ascii="Times New Roman" w:hAnsi="Times New Roman" w:cs="B Nazanin"/>
      <w:sz w:val="24"/>
      <w:szCs w:val="28"/>
    </w:rPr>
  </w:style>
  <w:style w:type="paragraph" w:styleId="FootnoteText">
    <w:name w:val="footnote text"/>
    <w:aliases w:val="Footnote Text Char Char Char,Footnote Text Char Char Char Char Char Char Char,ft, Char Char Char,Char Char Char,زیرنویس,متن پانوشت,Char, Char"/>
    <w:basedOn w:val="Normal"/>
    <w:link w:val="FootnoteTextChar"/>
    <w:uiPriority w:val="99"/>
    <w:unhideWhenUsed/>
    <w:qFormat/>
    <w:rsid w:val="001355FC"/>
    <w:pPr>
      <w:bidi w:val="0"/>
      <w:spacing w:line="240" w:lineRule="auto"/>
      <w:contextualSpacing w:val="0"/>
      <w:jc w:val="left"/>
    </w:pPr>
    <w:rPr>
      <w:rFonts w:ascii="Calibri" w:hAnsi="Calibri" w:cs="Times New Roman"/>
      <w:sz w:val="20"/>
      <w:szCs w:val="20"/>
      <w:lang w:bidi="ar-SA"/>
    </w:rPr>
  </w:style>
  <w:style w:type="character" w:customStyle="1" w:styleId="FootnoteTextChar">
    <w:name w:val="Footnote Text Char"/>
    <w:aliases w:val="Footnote Text Char Char Char Char,Footnote Text Char Char Char Char Char Char Char Char,ft Char, Char Char Char Char,Char Char Char Char,زیرنویس Char,متن پانوشت Char,Char Char, Char Char"/>
    <w:link w:val="FootnoteText"/>
    <w:uiPriority w:val="99"/>
    <w:rsid w:val="001355FC"/>
    <w:rPr>
      <w:sz w:val="20"/>
      <w:szCs w:val="20"/>
    </w:rPr>
  </w:style>
  <w:style w:type="character" w:styleId="FootnoteReference">
    <w:name w:val="footnote reference"/>
    <w:uiPriority w:val="99"/>
    <w:unhideWhenUsed/>
    <w:rsid w:val="001355FC"/>
    <w:rPr>
      <w:vertAlign w:val="superscript"/>
    </w:rPr>
  </w:style>
  <w:style w:type="numbering" w:customStyle="1" w:styleId="nimaa">
    <w:name w:val="nimaa"/>
    <w:uiPriority w:val="99"/>
    <w:rsid w:val="00E11EE2"/>
    <w:pPr>
      <w:numPr>
        <w:numId w:val="2"/>
      </w:numPr>
    </w:pPr>
  </w:style>
  <w:style w:type="character" w:styleId="Strong">
    <w:name w:val="Strong"/>
    <w:uiPriority w:val="22"/>
    <w:qFormat/>
    <w:rsid w:val="00E11EE2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821567"/>
    <w:pPr>
      <w:bidi w:val="0"/>
      <w:spacing w:after="100" w:line="276" w:lineRule="auto"/>
      <w:ind w:left="660"/>
      <w:contextualSpacing w:val="0"/>
      <w:jc w:val="left"/>
    </w:pPr>
    <w:rPr>
      <w:rFonts w:ascii="Calibri" w:eastAsia="Times New Roman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821567"/>
    <w:pPr>
      <w:bidi w:val="0"/>
      <w:spacing w:after="100" w:line="276" w:lineRule="auto"/>
      <w:ind w:left="880"/>
      <w:contextualSpacing w:val="0"/>
      <w:jc w:val="left"/>
    </w:pPr>
    <w:rPr>
      <w:rFonts w:ascii="Calibri" w:eastAsia="Times New Roman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821567"/>
    <w:pPr>
      <w:bidi w:val="0"/>
      <w:spacing w:after="100" w:line="276" w:lineRule="auto"/>
      <w:ind w:left="1100"/>
      <w:contextualSpacing w:val="0"/>
      <w:jc w:val="left"/>
    </w:pPr>
    <w:rPr>
      <w:rFonts w:ascii="Calibri" w:eastAsia="Times New Roman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821567"/>
    <w:pPr>
      <w:bidi w:val="0"/>
      <w:spacing w:after="100" w:line="276" w:lineRule="auto"/>
      <w:ind w:left="1320"/>
      <w:contextualSpacing w:val="0"/>
      <w:jc w:val="left"/>
    </w:pPr>
    <w:rPr>
      <w:rFonts w:ascii="Calibri" w:eastAsia="Times New Roman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821567"/>
    <w:pPr>
      <w:bidi w:val="0"/>
      <w:spacing w:after="100" w:line="276" w:lineRule="auto"/>
      <w:ind w:left="1540"/>
      <w:contextualSpacing w:val="0"/>
      <w:jc w:val="left"/>
    </w:pPr>
    <w:rPr>
      <w:rFonts w:ascii="Calibri" w:eastAsia="Times New Roman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821567"/>
    <w:pPr>
      <w:bidi w:val="0"/>
      <w:spacing w:after="100" w:line="276" w:lineRule="auto"/>
      <w:ind w:left="1760"/>
      <w:contextualSpacing w:val="0"/>
      <w:jc w:val="left"/>
    </w:pPr>
    <w:rPr>
      <w:rFonts w:ascii="Calibri" w:eastAsia="Times New Roman" w:hAnsi="Calibri" w:cs="Arial"/>
      <w:sz w:val="22"/>
      <w:szCs w:val="22"/>
      <w:lang w:bidi="ar-SA"/>
    </w:rPr>
  </w:style>
  <w:style w:type="character" w:styleId="Emphasis">
    <w:name w:val="Emphasis"/>
    <w:uiPriority w:val="20"/>
    <w:qFormat/>
    <w:rsid w:val="00386BE1"/>
    <w:rPr>
      <w:i/>
      <w:iCs/>
    </w:rPr>
  </w:style>
  <w:style w:type="paragraph" w:customStyle="1" w:styleId="ContactInfo">
    <w:name w:val="Contact Info"/>
    <w:basedOn w:val="Normal"/>
    <w:qFormat/>
    <w:rsid w:val="00386BE1"/>
    <w:pPr>
      <w:bidi w:val="0"/>
      <w:spacing w:line="300" w:lineRule="auto"/>
      <w:contextualSpacing w:val="0"/>
      <w:jc w:val="left"/>
    </w:pPr>
    <w:rPr>
      <w:rFonts w:eastAsia="Times New Roman" w:cs="Times New Roman"/>
      <w:color w:val="000000"/>
      <w:sz w:val="28"/>
      <w:lang w:eastAsia="ja-JP" w:bidi="ar-SA"/>
    </w:rPr>
  </w:style>
  <w:style w:type="character" w:styleId="HTMLCite">
    <w:name w:val="HTML Cite"/>
    <w:uiPriority w:val="99"/>
    <w:semiHidden/>
    <w:unhideWhenUsed/>
    <w:rsid w:val="00DA5A6C"/>
    <w:rPr>
      <w:i/>
      <w:iCs/>
    </w:rPr>
  </w:style>
  <w:style w:type="character" w:styleId="FollowedHyperlink">
    <w:name w:val="FollowedHyperlink"/>
    <w:uiPriority w:val="99"/>
    <w:semiHidden/>
    <w:unhideWhenUsed/>
    <w:rsid w:val="00DA5A6C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DA5A6C"/>
  </w:style>
  <w:style w:type="table" w:customStyle="1" w:styleId="MediumShading11">
    <w:name w:val="Medium Shading 11"/>
    <w:basedOn w:val="TableNormal"/>
    <w:uiPriority w:val="63"/>
    <w:rsid w:val="00DA5A6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DA5A6C"/>
  </w:style>
  <w:style w:type="paragraph" w:customStyle="1" w:styleId="Default">
    <w:name w:val="Default"/>
    <w:rsid w:val="00DA5A6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ference-accessdate">
    <w:name w:val="reference-accessdate"/>
    <w:basedOn w:val="DefaultParagraphFont"/>
    <w:rsid w:val="00DA5A6C"/>
  </w:style>
  <w:style w:type="character" w:customStyle="1" w:styleId="nowrap">
    <w:name w:val="nowrap"/>
    <w:basedOn w:val="DefaultParagraphFont"/>
    <w:rsid w:val="00DA5A6C"/>
  </w:style>
  <w:style w:type="numbering" w:customStyle="1" w:styleId="NoList1">
    <w:name w:val="No List1"/>
    <w:next w:val="NoList"/>
    <w:uiPriority w:val="99"/>
    <w:semiHidden/>
    <w:unhideWhenUsed/>
    <w:rsid w:val="00B12C49"/>
  </w:style>
  <w:style w:type="table" w:customStyle="1" w:styleId="TableGrid1">
    <w:name w:val="Table Grid1"/>
    <w:basedOn w:val="TableNormal"/>
    <w:next w:val="TableGrid"/>
    <w:uiPriority w:val="59"/>
    <w:rsid w:val="00B1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B12C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B12C4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B12C4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B12C4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11">
    <w:name w:val="سرفصل 1"/>
    <w:basedOn w:val="ListParagraph"/>
    <w:link w:val="1Char"/>
    <w:qFormat/>
    <w:rsid w:val="00B12C49"/>
    <w:pPr>
      <w:numPr>
        <w:numId w:val="3"/>
      </w:numPr>
    </w:pPr>
  </w:style>
  <w:style w:type="character" w:customStyle="1" w:styleId="1Char">
    <w:name w:val="سرفصل 1 Char"/>
    <w:link w:val="11"/>
    <w:rsid w:val="00B12C49"/>
    <w:rPr>
      <w:rFonts w:ascii="Times New Roman" w:hAnsi="Times New Roman" w:cs="B Mitra"/>
      <w:sz w:val="24"/>
      <w:szCs w:val="28"/>
      <w:lang w:bidi="fa-IR"/>
    </w:rPr>
  </w:style>
  <w:style w:type="paragraph" w:customStyle="1" w:styleId="20">
    <w:name w:val="سرفصل2"/>
    <w:basedOn w:val="ListParagraph"/>
    <w:link w:val="2Char"/>
    <w:qFormat/>
    <w:rsid w:val="00B12C49"/>
    <w:pPr>
      <w:numPr>
        <w:ilvl w:val="1"/>
        <w:numId w:val="3"/>
      </w:numPr>
      <w:ind w:left="720" w:firstLine="284"/>
    </w:pPr>
  </w:style>
  <w:style w:type="character" w:customStyle="1" w:styleId="2Char">
    <w:name w:val="سرفصل2 Char"/>
    <w:link w:val="20"/>
    <w:rsid w:val="00B12C49"/>
    <w:rPr>
      <w:rFonts w:ascii="Times New Roman" w:hAnsi="Times New Roman" w:cs="B Mitra"/>
      <w:sz w:val="24"/>
      <w:szCs w:val="28"/>
      <w:lang w:bidi="fa-IR"/>
    </w:rPr>
  </w:style>
  <w:style w:type="table" w:styleId="MediumShading2-Accent3">
    <w:name w:val="Medium Shading 2 Accent 3"/>
    <w:basedOn w:val="TableNormal"/>
    <w:uiPriority w:val="64"/>
    <w:rsid w:val="00B12C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xtsmaller">
    <w:name w:val="txtsmaller"/>
    <w:basedOn w:val="DefaultParagraphFont"/>
    <w:rsid w:val="00E67E9D"/>
  </w:style>
  <w:style w:type="character" w:customStyle="1" w:styleId="txtsmallerbold">
    <w:name w:val="txtsmallerbold"/>
    <w:basedOn w:val="DefaultParagraphFont"/>
    <w:rsid w:val="00E67E9D"/>
  </w:style>
  <w:style w:type="character" w:customStyle="1" w:styleId="firstcell">
    <w:name w:val="firstcell"/>
    <w:basedOn w:val="DefaultParagraphFont"/>
    <w:rsid w:val="00E67E9D"/>
  </w:style>
  <w:style w:type="character" w:styleId="CommentReference">
    <w:name w:val="annotation reference"/>
    <w:uiPriority w:val="99"/>
    <w:semiHidden/>
    <w:unhideWhenUsed/>
    <w:rsid w:val="00E6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67E9D"/>
    <w:rPr>
      <w:rFonts w:ascii="Times New Roman" w:hAnsi="Times New Roman" w:cs="B Mitr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7E9D"/>
    <w:rPr>
      <w:rFonts w:ascii="Times New Roman" w:hAnsi="Times New Roman" w:cs="B Mitra"/>
      <w:b/>
      <w:bCs/>
      <w:sz w:val="20"/>
      <w:szCs w:val="20"/>
      <w:lang w:bidi="fa-IR"/>
    </w:rPr>
  </w:style>
  <w:style w:type="paragraph" w:styleId="BodyText">
    <w:name w:val="Body Text"/>
    <w:aliases w:val="متن اصلي"/>
    <w:basedOn w:val="Normal"/>
    <w:link w:val="BodyTextChar"/>
    <w:rsid w:val="00C94F8E"/>
    <w:pPr>
      <w:spacing w:line="240" w:lineRule="auto"/>
      <w:contextualSpacing w:val="0"/>
      <w:jc w:val="both"/>
    </w:pPr>
    <w:rPr>
      <w:rFonts w:eastAsia="Times New Roman" w:cs="Times New Roman"/>
      <w:sz w:val="28"/>
      <w:lang w:bidi="ar-SA"/>
    </w:rPr>
  </w:style>
  <w:style w:type="character" w:customStyle="1" w:styleId="BodyTextChar">
    <w:name w:val="Body Text Char"/>
    <w:aliases w:val="متن اصلي Char"/>
    <w:link w:val="BodyText"/>
    <w:rsid w:val="00C94F8E"/>
    <w:rPr>
      <w:rFonts w:ascii="Times New Roman" w:eastAsia="Times New Roman" w:hAnsi="Times New Roman" w:cs="Times New Roman"/>
      <w:sz w:val="28"/>
      <w:szCs w:val="28"/>
    </w:rPr>
  </w:style>
  <w:style w:type="character" w:customStyle="1" w:styleId="hps">
    <w:name w:val="hps"/>
    <w:basedOn w:val="DefaultParagraphFont"/>
    <w:rsid w:val="0072662C"/>
  </w:style>
  <w:style w:type="table" w:styleId="MediumGrid3-Accent5">
    <w:name w:val="Medium Grid 3 Accent 5"/>
    <w:basedOn w:val="TableNormal"/>
    <w:uiPriority w:val="69"/>
    <w:rsid w:val="00F47CE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7E0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contextualSpacing w:val="0"/>
      <w:jc w:val="left"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rsid w:val="007E069B"/>
    <w:rPr>
      <w:rFonts w:ascii="Courier New" w:eastAsia="Times New Roman" w:hAnsi="Courier New" w:cs="Courier New"/>
      <w:sz w:val="20"/>
      <w:szCs w:val="20"/>
    </w:rPr>
  </w:style>
  <w:style w:type="character" w:customStyle="1" w:styleId="Heading1Char1">
    <w:name w:val="Heading 1 Char1"/>
    <w:aliases w:val="تیتر 1 Char1,عنوان فصل Char1"/>
    <w:uiPriority w:val="9"/>
    <w:rsid w:val="00515EE3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customStyle="1" w:styleId="Heading2Char1">
    <w:name w:val="Heading 2 Char1"/>
    <w:aliases w:val="تیتر 2 Char1,عنوان سطح 1 Char1"/>
    <w:uiPriority w:val="9"/>
    <w:semiHidden/>
    <w:rsid w:val="00515EE3"/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character" w:customStyle="1" w:styleId="Heading3Char1">
    <w:name w:val="Heading 3 Char1"/>
    <w:aliases w:val="تیتر 3 Char1,عنوان سطح 2 Char1"/>
    <w:uiPriority w:val="9"/>
    <w:semiHidden/>
    <w:rsid w:val="00515EE3"/>
    <w:rPr>
      <w:rFonts w:ascii="Cambria" w:eastAsia="Times New Roman" w:hAnsi="Cambria" w:cs="Times New Roman"/>
      <w:b/>
      <w:bCs/>
      <w:color w:val="4F81BD"/>
      <w:sz w:val="24"/>
      <w:szCs w:val="28"/>
      <w:lang w:bidi="fa-IR"/>
    </w:rPr>
  </w:style>
  <w:style w:type="character" w:customStyle="1" w:styleId="Heading4Char1">
    <w:name w:val="Heading 4 Char1"/>
    <w:aliases w:val="تیتر 4 Char1"/>
    <w:uiPriority w:val="9"/>
    <w:semiHidden/>
    <w:rsid w:val="00515EE3"/>
    <w:rPr>
      <w:rFonts w:ascii="Cambria" w:eastAsia="Times New Roman" w:hAnsi="Cambria" w:cs="Times New Roman"/>
      <w:b/>
      <w:bCs/>
      <w:i/>
      <w:iCs/>
      <w:color w:val="4F81BD"/>
      <w:sz w:val="24"/>
      <w:szCs w:val="28"/>
      <w:lang w:bidi="fa-IR"/>
    </w:rPr>
  </w:style>
  <w:style w:type="character" w:customStyle="1" w:styleId="Heading5Char1">
    <w:name w:val="Heading 5 Char1"/>
    <w:aliases w:val="تیتر 5 Char1"/>
    <w:uiPriority w:val="9"/>
    <w:semiHidden/>
    <w:rsid w:val="00515EE3"/>
    <w:rPr>
      <w:rFonts w:ascii="Cambria" w:eastAsia="Times New Roman" w:hAnsi="Cambria" w:cs="Times New Roman"/>
      <w:color w:val="243F60"/>
      <w:sz w:val="24"/>
      <w:szCs w:val="28"/>
      <w:lang w:bidi="fa-IR"/>
    </w:rPr>
  </w:style>
  <w:style w:type="paragraph" w:customStyle="1" w:styleId="aa">
    <w:name w:val="پیوست"/>
    <w:basedOn w:val="Normal"/>
    <w:uiPriority w:val="99"/>
    <w:qFormat/>
    <w:rsid w:val="00EB182F"/>
    <w:rPr>
      <w:b/>
      <w:bCs/>
    </w:rPr>
  </w:style>
  <w:style w:type="paragraph" w:customStyle="1" w:styleId="printabstract">
    <w:name w:val="printabstract"/>
    <w:basedOn w:val="Normal"/>
    <w:rsid w:val="00D30577"/>
    <w:pPr>
      <w:bidi w:val="0"/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Cs w:val="24"/>
    </w:rPr>
  </w:style>
  <w:style w:type="character" w:customStyle="1" w:styleId="highlight">
    <w:name w:val="highlight"/>
    <w:rsid w:val="00D30577"/>
  </w:style>
  <w:style w:type="character" w:customStyle="1" w:styleId="hidden">
    <w:name w:val="hidden"/>
    <w:rsid w:val="00D30577"/>
  </w:style>
  <w:style w:type="character" w:customStyle="1" w:styleId="notranslate">
    <w:name w:val="notranslate"/>
    <w:rsid w:val="00D30577"/>
  </w:style>
  <w:style w:type="character" w:customStyle="1" w:styleId="trans-section">
    <w:name w:val="trans-section"/>
    <w:rsid w:val="00D3057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0577"/>
    <w:pPr>
      <w:pBdr>
        <w:bottom w:val="single" w:sz="6" w:space="1" w:color="auto"/>
      </w:pBdr>
      <w:bidi w:val="0"/>
      <w:spacing w:line="240" w:lineRule="auto"/>
      <w:contextualSpacing w:val="0"/>
      <w:jc w:val="center"/>
    </w:pPr>
    <w:rPr>
      <w:rFonts w:ascii="Arial" w:eastAsia="Times New Roman" w:hAnsi="Arial" w:cs="Times New Roman"/>
      <w:vanish/>
      <w:sz w:val="16"/>
      <w:szCs w:val="16"/>
      <w:lang w:bidi="ar-SA"/>
    </w:rPr>
  </w:style>
  <w:style w:type="character" w:customStyle="1" w:styleId="z-TopofFormChar">
    <w:name w:val="z-Top of Form Char"/>
    <w:link w:val="z-TopofForm"/>
    <w:uiPriority w:val="99"/>
    <w:semiHidden/>
    <w:rsid w:val="00D30577"/>
    <w:rPr>
      <w:rFonts w:ascii="Arial" w:eastAsia="Times New Roman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30577"/>
    <w:pPr>
      <w:pBdr>
        <w:top w:val="single" w:sz="6" w:space="1" w:color="auto"/>
      </w:pBdr>
      <w:bidi w:val="0"/>
      <w:spacing w:line="240" w:lineRule="auto"/>
      <w:contextualSpacing w:val="0"/>
      <w:jc w:val="center"/>
    </w:pPr>
    <w:rPr>
      <w:rFonts w:ascii="Arial" w:eastAsia="Times New Roman" w:hAnsi="Arial" w:cs="Times New Roman"/>
      <w:vanish/>
      <w:sz w:val="16"/>
      <w:szCs w:val="16"/>
      <w:lang w:bidi="ar-SA"/>
    </w:rPr>
  </w:style>
  <w:style w:type="character" w:customStyle="1" w:styleId="z-BottomofFormChar">
    <w:name w:val="z-Bottom of Form Char"/>
    <w:link w:val="z-BottomofForm"/>
    <w:uiPriority w:val="99"/>
    <w:rsid w:val="00D30577"/>
    <w:rPr>
      <w:rFonts w:ascii="Arial" w:eastAsia="Times New Roman" w:hAnsi="Arial"/>
      <w:vanish/>
      <w:sz w:val="16"/>
      <w:szCs w:val="16"/>
    </w:rPr>
  </w:style>
  <w:style w:type="character" w:customStyle="1" w:styleId="Heading6Char">
    <w:name w:val="Heading 6 Char"/>
    <w:link w:val="Heading6"/>
    <w:uiPriority w:val="9"/>
    <w:rsid w:val="007732DC"/>
    <w:rPr>
      <w:rFonts w:ascii="Calibri" w:eastAsia="Times New Roman" w:hAnsi="Calibri" w:cs="Arial"/>
      <w:b/>
      <w:bCs/>
      <w:sz w:val="22"/>
      <w:szCs w:val="22"/>
      <w:lang w:bidi="fa-IR"/>
    </w:rPr>
  </w:style>
  <w:style w:type="character" w:styleId="PlaceholderText">
    <w:name w:val="Placeholder Text"/>
    <w:uiPriority w:val="99"/>
    <w:semiHidden/>
    <w:rsid w:val="009271C7"/>
    <w:rPr>
      <w:color w:val="808080"/>
    </w:rPr>
  </w:style>
  <w:style w:type="table" w:customStyle="1" w:styleId="LightList-Accent11">
    <w:name w:val="Light List - Accent 11"/>
    <w:basedOn w:val="TableNormal"/>
    <w:uiPriority w:val="61"/>
    <w:rsid w:val="009271C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b">
    <w:name w:val="پاراگراف متن"/>
    <w:link w:val="Char0"/>
    <w:qFormat/>
    <w:rsid w:val="00225A29"/>
    <w:pPr>
      <w:widowControl w:val="0"/>
      <w:bidi/>
      <w:spacing w:line="288" w:lineRule="auto"/>
      <w:ind w:firstLine="288"/>
      <w:jc w:val="lowKashida"/>
    </w:pPr>
    <w:rPr>
      <w:rFonts w:ascii="Times New Roman" w:eastAsia="Times New Roman" w:hAnsi="Times New Roman" w:cs="B Mitra"/>
      <w:sz w:val="24"/>
      <w:szCs w:val="28"/>
      <w:lang w:bidi="fa-IR"/>
    </w:rPr>
  </w:style>
  <w:style w:type="character" w:customStyle="1" w:styleId="Char0">
    <w:name w:val="پاراگراف متن Char"/>
    <w:link w:val="ab"/>
    <w:rsid w:val="00225A29"/>
    <w:rPr>
      <w:rFonts w:ascii="Times New Roman" w:eastAsia="Times New Roman" w:hAnsi="Times New Roman" w:cs="B Mitra"/>
      <w:sz w:val="24"/>
      <w:szCs w:val="28"/>
      <w:lang w:bidi="fa-IR"/>
    </w:rPr>
  </w:style>
  <w:style w:type="paragraph" w:customStyle="1" w:styleId="ac">
    <w:name w:val="پاراگراف اول متن"/>
    <w:basedOn w:val="ab"/>
    <w:qFormat/>
    <w:rsid w:val="00930056"/>
    <w:pPr>
      <w:ind w:firstLine="0"/>
    </w:pPr>
  </w:style>
  <w:style w:type="paragraph" w:customStyle="1" w:styleId="a">
    <w:name w:val="فصل"/>
    <w:next w:val="ab"/>
    <w:rsid w:val="001517BB"/>
    <w:pPr>
      <w:widowControl w:val="0"/>
      <w:numPr>
        <w:numId w:val="4"/>
      </w:numPr>
      <w:tabs>
        <w:tab w:val="center" w:pos="4253"/>
      </w:tabs>
      <w:bidi/>
      <w:spacing w:line="360" w:lineRule="auto"/>
      <w:outlineLvl w:val="0"/>
    </w:pPr>
    <w:rPr>
      <w:rFonts w:ascii="Times New Roman Bold" w:eastAsia="Times New Roman" w:hAnsi="Times New Roman Bold" w:cs="B Mitra"/>
      <w:b/>
      <w:bCs/>
      <w:sz w:val="52"/>
      <w:szCs w:val="32"/>
      <w:lang w:bidi="fa-IR"/>
    </w:rPr>
  </w:style>
  <w:style w:type="paragraph" w:customStyle="1" w:styleId="a5">
    <w:name w:val="فرمول"/>
    <w:next w:val="ab"/>
    <w:rsid w:val="001517BB"/>
    <w:pPr>
      <w:widowControl w:val="0"/>
      <w:numPr>
        <w:ilvl w:val="6"/>
        <w:numId w:val="4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/>
      <w:textAlignment w:val="center"/>
      <w:outlineLvl w:val="6"/>
    </w:pPr>
    <w:rPr>
      <w:rFonts w:ascii="Times New Roman" w:eastAsia="Times New Roman" w:hAnsi="Times New Roman" w:cs="Nazanin"/>
      <w:bCs/>
      <w:sz w:val="24"/>
      <w:szCs w:val="22"/>
      <w:lang w:bidi="fa-IR"/>
    </w:rPr>
  </w:style>
  <w:style w:type="paragraph" w:customStyle="1" w:styleId="a4">
    <w:name w:val="زيرنويس شکل"/>
    <w:next w:val="ab"/>
    <w:qFormat/>
    <w:rsid w:val="001517BB"/>
    <w:pPr>
      <w:widowControl w:val="0"/>
      <w:numPr>
        <w:ilvl w:val="5"/>
        <w:numId w:val="4"/>
      </w:numPr>
      <w:bidi/>
      <w:adjustRightInd w:val="0"/>
      <w:snapToGrid w:val="0"/>
      <w:spacing w:before="120" w:after="120" w:line="204" w:lineRule="auto"/>
      <w:jc w:val="center"/>
      <w:outlineLvl w:val="5"/>
    </w:pPr>
    <w:rPr>
      <w:rFonts w:ascii="Times New Roman" w:eastAsia="Times New Roman" w:hAnsi="Times New Roman" w:cs="B Nazanin"/>
      <w:sz w:val="18"/>
      <w:szCs w:val="24"/>
      <w:lang w:bidi="fa-IR"/>
    </w:rPr>
  </w:style>
  <w:style w:type="paragraph" w:customStyle="1" w:styleId="a3">
    <w:name w:val="تیتر چهارم"/>
    <w:basedOn w:val="a2"/>
    <w:link w:val="Char1"/>
    <w:rsid w:val="001517BB"/>
    <w:pPr>
      <w:numPr>
        <w:ilvl w:val="4"/>
      </w:numPr>
      <w:tabs>
        <w:tab w:val="clear" w:pos="3422"/>
      </w:tabs>
      <w:ind w:left="656" w:hanging="540"/>
    </w:pPr>
    <w:rPr>
      <w:lang w:bidi="fa-IR"/>
    </w:rPr>
  </w:style>
  <w:style w:type="paragraph" w:customStyle="1" w:styleId="a1">
    <w:name w:val="تيتر دوم"/>
    <w:next w:val="ab"/>
    <w:link w:val="Char2"/>
    <w:rsid w:val="001517BB"/>
    <w:pPr>
      <w:keepNext/>
      <w:widowControl w:val="0"/>
      <w:numPr>
        <w:ilvl w:val="2"/>
        <w:numId w:val="4"/>
      </w:numPr>
      <w:bidi/>
      <w:spacing w:before="120" w:after="120"/>
      <w:outlineLvl w:val="2"/>
    </w:pPr>
    <w:rPr>
      <w:rFonts w:ascii="Times New Roman Bold" w:eastAsia="Times New Roman" w:hAnsi="Times New Roman Bold" w:cs="Times New Roman"/>
      <w:b/>
      <w:bCs/>
      <w:sz w:val="28"/>
      <w:szCs w:val="28"/>
    </w:rPr>
  </w:style>
  <w:style w:type="paragraph" w:customStyle="1" w:styleId="a0">
    <w:name w:val="تيتر اول"/>
    <w:next w:val="ab"/>
    <w:rsid w:val="00016A43"/>
    <w:pPr>
      <w:keepNext/>
      <w:widowControl w:val="0"/>
      <w:numPr>
        <w:ilvl w:val="1"/>
        <w:numId w:val="4"/>
      </w:numPr>
      <w:bidi/>
      <w:spacing w:before="240" w:after="120"/>
      <w:outlineLvl w:val="1"/>
    </w:pPr>
    <w:rPr>
      <w:rFonts w:ascii="B Mitra" w:eastAsia="Times New Roman" w:hAnsi="B Mitra" w:cs="B Mitra"/>
      <w:b/>
      <w:bCs/>
      <w:sz w:val="28"/>
      <w:szCs w:val="28"/>
      <w:lang w:bidi="fa-IR"/>
    </w:rPr>
  </w:style>
  <w:style w:type="paragraph" w:customStyle="1" w:styleId="a6">
    <w:name w:val="بالانويس جدول"/>
    <w:next w:val="Normal"/>
    <w:qFormat/>
    <w:rsid w:val="001517BB"/>
    <w:pPr>
      <w:keepNext/>
      <w:numPr>
        <w:ilvl w:val="7"/>
        <w:numId w:val="4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B Mitra"/>
      <w:sz w:val="18"/>
      <w:szCs w:val="24"/>
      <w:lang w:bidi="fa-IR"/>
    </w:rPr>
  </w:style>
  <w:style w:type="paragraph" w:customStyle="1" w:styleId="a2">
    <w:name w:val="تیتر سوم"/>
    <w:basedOn w:val="a1"/>
    <w:link w:val="Char3"/>
    <w:rsid w:val="001517BB"/>
    <w:pPr>
      <w:numPr>
        <w:ilvl w:val="3"/>
      </w:numPr>
    </w:pPr>
  </w:style>
  <w:style w:type="character" w:customStyle="1" w:styleId="Char2">
    <w:name w:val="تيتر دوم Char"/>
    <w:link w:val="a1"/>
    <w:rsid w:val="00FA134D"/>
    <w:rPr>
      <w:rFonts w:ascii="Times New Roman Bold" w:eastAsia="Times New Roman" w:hAnsi="Times New Roman Bold" w:cs="Times New Roman"/>
      <w:b/>
      <w:bCs/>
      <w:sz w:val="28"/>
      <w:szCs w:val="28"/>
    </w:rPr>
  </w:style>
  <w:style w:type="character" w:customStyle="1" w:styleId="Heading7Char">
    <w:name w:val="Heading 7 Char"/>
    <w:link w:val="Heading7"/>
    <w:rsid w:val="001B428F"/>
    <w:rPr>
      <w:rFonts w:ascii="Times New Roman" w:eastAsia="Times New Roman" w:hAnsi="Times New Roman" w:cs="B Nazanin"/>
      <w:sz w:val="24"/>
      <w:szCs w:val="28"/>
    </w:rPr>
  </w:style>
  <w:style w:type="character" w:customStyle="1" w:styleId="Heading8Char">
    <w:name w:val="Heading 8 Char"/>
    <w:link w:val="Heading8"/>
    <w:rsid w:val="001B428F"/>
    <w:rPr>
      <w:rFonts w:ascii="Times New Roman" w:eastAsia="Times New Roman" w:hAnsi="Times New Roman" w:cs="B Nazanin"/>
      <w:i/>
      <w:iCs/>
      <w:sz w:val="24"/>
      <w:szCs w:val="28"/>
    </w:rPr>
  </w:style>
  <w:style w:type="character" w:customStyle="1" w:styleId="Heading9Char">
    <w:name w:val="Heading 9 Char"/>
    <w:link w:val="Heading9"/>
    <w:rsid w:val="001B428F"/>
    <w:rPr>
      <w:rFonts w:ascii="Arial" w:eastAsia="Times New Roman" w:hAnsi="Arial"/>
      <w:sz w:val="22"/>
      <w:szCs w:val="22"/>
    </w:rPr>
  </w:style>
  <w:style w:type="paragraph" w:customStyle="1" w:styleId="ad">
    <w:name w:val="فلوچارت"/>
    <w:rsid w:val="001B428F"/>
    <w:pPr>
      <w:spacing w:before="40" w:line="192" w:lineRule="auto"/>
      <w:jc w:val="center"/>
    </w:pPr>
    <w:rPr>
      <w:rFonts w:ascii="Times New Roman" w:eastAsia="Times New Roman" w:hAnsi="Times New Roman" w:cs="Nazanin"/>
    </w:rPr>
  </w:style>
  <w:style w:type="paragraph" w:customStyle="1" w:styleId="-">
    <w:name w:val="شکل - جدول"/>
    <w:basedOn w:val="ab"/>
    <w:link w:val="-Char"/>
    <w:qFormat/>
    <w:rsid w:val="001B428F"/>
    <w:pPr>
      <w:keepNext/>
      <w:keepLines/>
      <w:spacing w:before="120" w:after="120" w:line="240" w:lineRule="auto"/>
      <w:ind w:firstLine="0"/>
      <w:jc w:val="center"/>
    </w:pPr>
    <w:rPr>
      <w:noProof/>
      <w:sz w:val="18"/>
    </w:rPr>
  </w:style>
  <w:style w:type="paragraph" w:customStyle="1" w:styleId="ae">
    <w:name w:val="عنوان پايان‌نامه"/>
    <w:basedOn w:val="Normal"/>
    <w:next w:val="ab"/>
    <w:rsid w:val="001B428F"/>
    <w:pPr>
      <w:widowControl w:val="0"/>
      <w:spacing w:line="240" w:lineRule="auto"/>
      <w:contextualSpacing w:val="0"/>
      <w:jc w:val="center"/>
    </w:pPr>
    <w:rPr>
      <w:rFonts w:eastAsia="Times New Roman" w:cs="Titr"/>
      <w:b/>
      <w:bCs/>
      <w:sz w:val="40"/>
      <w:szCs w:val="44"/>
    </w:rPr>
  </w:style>
  <w:style w:type="paragraph" w:customStyle="1" w:styleId="af">
    <w:name w:val="عنوان فهرست"/>
    <w:basedOn w:val="ab"/>
    <w:next w:val="ab"/>
    <w:rsid w:val="001B428F"/>
    <w:pPr>
      <w:spacing w:after="240"/>
      <w:jc w:val="center"/>
    </w:pPr>
    <w:rPr>
      <w:b/>
      <w:bCs/>
      <w:szCs w:val="32"/>
    </w:rPr>
  </w:style>
  <w:style w:type="character" w:styleId="PageNumber">
    <w:name w:val="page number"/>
    <w:rsid w:val="001B428F"/>
    <w:rPr>
      <w:rFonts w:ascii="Times New Roman" w:hAnsi="Times New Roman" w:cs="Zar"/>
      <w:sz w:val="22"/>
      <w:szCs w:val="26"/>
    </w:rPr>
  </w:style>
  <w:style w:type="paragraph" w:customStyle="1" w:styleId="af0">
    <w:name w:val="عنوان وسط چين"/>
    <w:basedOn w:val="Normal"/>
    <w:rsid w:val="001B428F"/>
    <w:pPr>
      <w:spacing w:after="300" w:line="240" w:lineRule="auto"/>
      <w:contextualSpacing w:val="0"/>
      <w:jc w:val="center"/>
    </w:pPr>
    <w:rPr>
      <w:rFonts w:eastAsia="Times New Roman" w:cs="B Nazanin"/>
      <w:b/>
      <w:bCs/>
      <w:sz w:val="32"/>
      <w:szCs w:val="36"/>
    </w:rPr>
  </w:style>
  <w:style w:type="paragraph" w:customStyle="1" w:styleId="af1">
    <w:name w:val="متن پيوسته"/>
    <w:basedOn w:val="Normal"/>
    <w:rsid w:val="001B428F"/>
    <w:pPr>
      <w:contextualSpacing w:val="0"/>
    </w:pPr>
    <w:rPr>
      <w:rFonts w:eastAsia="Times New Roman" w:cs="B Nazanin"/>
    </w:rPr>
  </w:style>
  <w:style w:type="paragraph" w:customStyle="1" w:styleId="af2">
    <w:name w:val="عنوان راست چين"/>
    <w:basedOn w:val="ab"/>
    <w:rsid w:val="001B428F"/>
    <w:pPr>
      <w:spacing w:after="360"/>
      <w:jc w:val="both"/>
    </w:pPr>
    <w:rPr>
      <w:b/>
      <w:bCs/>
      <w:szCs w:val="32"/>
    </w:rPr>
  </w:style>
  <w:style w:type="paragraph" w:customStyle="1" w:styleId="af3">
    <w:name w:val="عنوان پايان‌نامه [داخلي]"/>
    <w:basedOn w:val="ae"/>
    <w:rsid w:val="001B428F"/>
    <w:rPr>
      <w:rFonts w:cs="Nazanin"/>
      <w:szCs w:val="40"/>
    </w:rPr>
  </w:style>
  <w:style w:type="character" w:customStyle="1" w:styleId="-Char">
    <w:name w:val="شکل - جدول Char"/>
    <w:link w:val="-"/>
    <w:rsid w:val="001B428F"/>
    <w:rPr>
      <w:rFonts w:ascii="Times New Roman" w:eastAsia="Times New Roman" w:hAnsi="Times New Roman" w:cs="B Mitra"/>
      <w:noProof/>
      <w:sz w:val="18"/>
      <w:szCs w:val="28"/>
      <w:lang w:bidi="fa-IR"/>
    </w:rPr>
  </w:style>
  <w:style w:type="paragraph" w:customStyle="1" w:styleId="af4">
    <w:name w:val="متن ضخيم"/>
    <w:basedOn w:val="ab"/>
    <w:link w:val="CharChar"/>
    <w:rsid w:val="001B428F"/>
    <w:rPr>
      <w:b/>
      <w:bCs/>
    </w:rPr>
  </w:style>
  <w:style w:type="character" w:customStyle="1" w:styleId="CharChar">
    <w:name w:val="متن ضخيم Char Char"/>
    <w:link w:val="af4"/>
    <w:rsid w:val="001B428F"/>
    <w:rPr>
      <w:rFonts w:ascii="Times New Roman" w:eastAsia="Times New Roman" w:hAnsi="Times New Roman" w:cs="B Mitra"/>
      <w:b/>
      <w:bCs/>
      <w:sz w:val="24"/>
      <w:szCs w:val="28"/>
      <w:lang w:bidi="fa-IR"/>
    </w:rPr>
  </w:style>
  <w:style w:type="paragraph" w:customStyle="1" w:styleId="af5">
    <w:name w:val="متن روي جلد"/>
    <w:basedOn w:val="ab"/>
    <w:rsid w:val="001B428F"/>
    <w:pPr>
      <w:jc w:val="center"/>
    </w:pPr>
    <w:rPr>
      <w:b/>
      <w:bCs/>
    </w:rPr>
  </w:style>
  <w:style w:type="paragraph" w:customStyle="1" w:styleId="af6">
    <w:name w:val="تاريخ روي جلد"/>
    <w:basedOn w:val="ab"/>
    <w:rsid w:val="001B428F"/>
    <w:pPr>
      <w:spacing w:line="240" w:lineRule="auto"/>
      <w:jc w:val="center"/>
    </w:pPr>
    <w:rPr>
      <w:b/>
      <w:bCs/>
      <w:szCs w:val="24"/>
    </w:rPr>
  </w:style>
  <w:style w:type="paragraph" w:customStyle="1" w:styleId="af7">
    <w:name w:val="تاريخ روي جلد انگليسي"/>
    <w:basedOn w:val="af6"/>
    <w:rsid w:val="001B428F"/>
    <w:pPr>
      <w:bidi w:val="0"/>
    </w:pPr>
  </w:style>
  <w:style w:type="paragraph" w:customStyle="1" w:styleId="af8">
    <w:name w:val="متن روي جلد انگليسي"/>
    <w:basedOn w:val="Normal"/>
    <w:rsid w:val="001B428F"/>
    <w:pPr>
      <w:bidi w:val="0"/>
      <w:contextualSpacing w:val="0"/>
      <w:jc w:val="center"/>
    </w:pPr>
    <w:rPr>
      <w:rFonts w:eastAsia="Times New Roman" w:cs="B Nazanin"/>
      <w:b/>
      <w:bCs/>
      <w:sz w:val="28"/>
    </w:rPr>
  </w:style>
  <w:style w:type="paragraph" w:customStyle="1" w:styleId="af9">
    <w:name w:val="عنوان پايان‌نامه انگليسي"/>
    <w:basedOn w:val="Normal"/>
    <w:rsid w:val="001B428F"/>
    <w:pPr>
      <w:bidi w:val="0"/>
      <w:spacing w:before="240" w:after="240" w:line="240" w:lineRule="auto"/>
      <w:contextualSpacing w:val="0"/>
      <w:jc w:val="center"/>
    </w:pPr>
    <w:rPr>
      <w:rFonts w:eastAsia="Times New Roman" w:cs="B Nazanin"/>
      <w:b/>
      <w:bCs/>
      <w:sz w:val="40"/>
      <w:szCs w:val="44"/>
      <w:lang w:bidi="ar-SA"/>
    </w:rPr>
  </w:style>
  <w:style w:type="paragraph" w:customStyle="1" w:styleId="-0">
    <w:name w:val="شکل - جدول (راست چين)"/>
    <w:basedOn w:val="-"/>
    <w:rsid w:val="001B428F"/>
  </w:style>
  <w:style w:type="paragraph" w:customStyle="1" w:styleId="-1">
    <w:name w:val="شکل - جدول (چپ چين)"/>
    <w:basedOn w:val="-0"/>
    <w:rsid w:val="001B428F"/>
    <w:pPr>
      <w:jc w:val="right"/>
    </w:pPr>
  </w:style>
  <w:style w:type="paragraph" w:customStyle="1" w:styleId="-2">
    <w:name w:val="شکل - جدول (ضخيم)"/>
    <w:basedOn w:val="-"/>
    <w:rsid w:val="001B428F"/>
  </w:style>
  <w:style w:type="paragraph" w:customStyle="1" w:styleId="a9">
    <w:name w:val="عدد گذاري"/>
    <w:basedOn w:val="Normal"/>
    <w:rsid w:val="001B428F"/>
    <w:pPr>
      <w:numPr>
        <w:numId w:val="5"/>
      </w:numPr>
      <w:contextualSpacing w:val="0"/>
      <w:jc w:val="left"/>
    </w:pPr>
    <w:rPr>
      <w:rFonts w:eastAsia="Times New Roman" w:cs="B Nazanin"/>
      <w:lang w:bidi="ar-SA"/>
    </w:rPr>
  </w:style>
  <w:style w:type="paragraph" w:customStyle="1" w:styleId="Style1">
    <w:name w:val="Style1"/>
    <w:basedOn w:val="ListParagraph"/>
    <w:rsid w:val="001B428F"/>
    <w:pPr>
      <w:bidi w:val="0"/>
      <w:spacing w:line="240" w:lineRule="auto"/>
      <w:ind w:left="360"/>
      <w:jc w:val="right"/>
    </w:pPr>
    <w:rPr>
      <w:rFonts w:eastAsia="Times New Roman" w:cs="B Nazanin"/>
      <w:sz w:val="20"/>
      <w:szCs w:val="24"/>
      <w:lang w:bidi="ar-SA"/>
    </w:rPr>
  </w:style>
  <w:style w:type="paragraph" w:customStyle="1" w:styleId="afa">
    <w:name w:val="متن (انگليسي)"/>
    <w:basedOn w:val="ab"/>
    <w:rsid w:val="001B428F"/>
    <w:pPr>
      <w:bidi w:val="0"/>
      <w:spacing w:line="240" w:lineRule="auto"/>
    </w:pPr>
  </w:style>
  <w:style w:type="paragraph" w:customStyle="1" w:styleId="a7">
    <w:name w:val="شماره گذاري مراجع"/>
    <w:basedOn w:val="afa"/>
    <w:rsid w:val="001B428F"/>
    <w:pPr>
      <w:numPr>
        <w:numId w:val="6"/>
      </w:numPr>
      <w:tabs>
        <w:tab w:val="clear" w:pos="720"/>
      </w:tabs>
      <w:ind w:left="0" w:firstLine="288"/>
    </w:pPr>
  </w:style>
  <w:style w:type="paragraph" w:customStyle="1" w:styleId="10">
    <w:name w:val="لیست سطح 1 (غیر مرتب)"/>
    <w:basedOn w:val="ab"/>
    <w:next w:val="ab"/>
    <w:qFormat/>
    <w:rsid w:val="001B428F"/>
    <w:pPr>
      <w:numPr>
        <w:numId w:val="7"/>
      </w:numPr>
    </w:pPr>
  </w:style>
  <w:style w:type="paragraph" w:customStyle="1" w:styleId="2">
    <w:name w:val="لیست سطح 2(غیرمرتب)"/>
    <w:basedOn w:val="10"/>
    <w:qFormat/>
    <w:rsid w:val="001B428F"/>
    <w:pPr>
      <w:numPr>
        <w:numId w:val="8"/>
      </w:numPr>
      <w:ind w:left="1152" w:hanging="288"/>
    </w:pPr>
  </w:style>
  <w:style w:type="paragraph" w:customStyle="1" w:styleId="1">
    <w:name w:val="لیست سطح 1(مرتب)"/>
    <w:basedOn w:val="10"/>
    <w:qFormat/>
    <w:rsid w:val="001B428F"/>
    <w:pPr>
      <w:numPr>
        <w:numId w:val="9"/>
      </w:numPr>
    </w:pPr>
  </w:style>
  <w:style w:type="paragraph" w:customStyle="1" w:styleId="21">
    <w:name w:val="لیست سطح 2(مرتب)"/>
    <w:basedOn w:val="2"/>
    <w:qFormat/>
    <w:rsid w:val="001B428F"/>
    <w:pPr>
      <w:numPr>
        <w:numId w:val="10"/>
      </w:numPr>
      <w:ind w:left="1152" w:hanging="288"/>
    </w:pPr>
  </w:style>
  <w:style w:type="paragraph" w:customStyle="1" w:styleId="2007">
    <w:name w:val="مراجع (ورد 2007)"/>
    <w:basedOn w:val="Normal"/>
    <w:qFormat/>
    <w:rsid w:val="001B428F"/>
    <w:pPr>
      <w:bidi w:val="0"/>
      <w:spacing w:line="240" w:lineRule="auto"/>
      <w:contextualSpacing w:val="0"/>
      <w:jc w:val="both"/>
    </w:pPr>
    <w:rPr>
      <w:rFonts w:eastAsia="Times New Roman" w:cs="B Nazanin"/>
      <w:noProof/>
      <w:lang w:bidi="ar-SA"/>
    </w:rPr>
  </w:style>
  <w:style w:type="paragraph" w:customStyle="1" w:styleId="afb">
    <w:name w:val="کد برنامه"/>
    <w:basedOn w:val="Normal"/>
    <w:qFormat/>
    <w:rsid w:val="001B42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 w:val="0"/>
      <w:spacing w:before="40" w:line="240" w:lineRule="auto"/>
      <w:jc w:val="left"/>
    </w:pPr>
    <w:rPr>
      <w:rFonts w:ascii="Cambria" w:eastAsia="Times New Roman" w:hAnsi="Cambria" w:cs="B Nazanin"/>
      <w:i/>
      <w:sz w:val="18"/>
      <w:szCs w:val="24"/>
      <w:lang w:bidi="ar-SA"/>
    </w:rPr>
  </w:style>
  <w:style w:type="character" w:customStyle="1" w:styleId="Char4">
    <w:name w:val="متن Char"/>
    <w:rsid w:val="001B428F"/>
    <w:rPr>
      <w:rFonts w:ascii="Times New Roman" w:eastAsia="Times New Roman" w:hAnsi="Times New Roman" w:cs="Nazanin"/>
      <w:sz w:val="24"/>
      <w:szCs w:val="28"/>
    </w:rPr>
  </w:style>
  <w:style w:type="paragraph" w:customStyle="1" w:styleId="afc">
    <w:name w:val="پاورقي"/>
    <w:rsid w:val="001B428F"/>
    <w:rPr>
      <w:rFonts w:ascii="Times New Roman" w:eastAsia="Times New Roman" w:hAnsi="Times New Roman" w:cs="Nazanin"/>
      <w:sz w:val="18"/>
      <w:lang w:val="de-DE" w:bidi="fa-IR"/>
    </w:rPr>
  </w:style>
  <w:style w:type="paragraph" w:customStyle="1" w:styleId="Bullet3">
    <w:name w:val="Bullet 3"/>
    <w:basedOn w:val="Normal"/>
    <w:locked/>
    <w:rsid w:val="001B428F"/>
    <w:pPr>
      <w:tabs>
        <w:tab w:val="num" w:pos="1440"/>
      </w:tabs>
      <w:spacing w:line="240" w:lineRule="auto"/>
      <w:ind w:left="1440" w:hanging="360"/>
      <w:contextualSpacing w:val="0"/>
    </w:pPr>
    <w:rPr>
      <w:rFonts w:eastAsia="Times New Roman" w:cs="B Nazanin"/>
    </w:rPr>
  </w:style>
  <w:style w:type="paragraph" w:customStyle="1" w:styleId="References">
    <w:name w:val="References"/>
    <w:basedOn w:val="Normal"/>
    <w:rsid w:val="001B428F"/>
    <w:pPr>
      <w:numPr>
        <w:numId w:val="11"/>
      </w:numPr>
      <w:bidi w:val="0"/>
      <w:spacing w:after="80" w:line="240" w:lineRule="auto"/>
      <w:contextualSpacing w:val="0"/>
      <w:jc w:val="left"/>
    </w:pPr>
    <w:rPr>
      <w:rFonts w:eastAsia="Times New Roman" w:cs="Times New Roman"/>
      <w:sz w:val="18"/>
      <w:szCs w:val="20"/>
      <w:lang w:bidi="ar-SA"/>
    </w:rPr>
  </w:style>
  <w:style w:type="paragraph" w:customStyle="1" w:styleId="afd">
    <w:name w:val="کد برنامه (بدون مرز)"/>
    <w:basedOn w:val="afb"/>
    <w:rsid w:val="001B42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CMTI10" w:hAnsi="CMTI10"/>
      <w:szCs w:val="20"/>
    </w:rPr>
  </w:style>
  <w:style w:type="paragraph" w:customStyle="1" w:styleId="afe">
    <w:name w:val="پاراگراف"/>
    <w:basedOn w:val="ac"/>
    <w:rsid w:val="001B428F"/>
  </w:style>
  <w:style w:type="paragraph" w:styleId="ListBullet">
    <w:name w:val="List Bullet"/>
    <w:basedOn w:val="Normal"/>
    <w:uiPriority w:val="99"/>
    <w:unhideWhenUsed/>
    <w:rsid w:val="001B428F"/>
    <w:pPr>
      <w:tabs>
        <w:tab w:val="num" w:pos="360"/>
      </w:tabs>
      <w:spacing w:line="240" w:lineRule="auto"/>
      <w:ind w:left="360" w:hanging="360"/>
      <w:jc w:val="both"/>
    </w:pPr>
    <w:rPr>
      <w:rFonts w:eastAsia="Times New Roman" w:cs="B Nazanin"/>
      <w:lang w:bidi="ar-SA"/>
    </w:rPr>
  </w:style>
  <w:style w:type="paragraph" w:styleId="ListNumber">
    <w:name w:val="List Number"/>
    <w:basedOn w:val="Normal"/>
    <w:uiPriority w:val="99"/>
    <w:unhideWhenUsed/>
    <w:rsid w:val="001B428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B Nazanin"/>
      <w:lang w:bidi="ar-SA"/>
    </w:rPr>
  </w:style>
  <w:style w:type="paragraph" w:customStyle="1" w:styleId="aff">
    <w:name w:val="متن جدول"/>
    <w:basedOn w:val="Normal"/>
    <w:rsid w:val="001B428F"/>
    <w:pPr>
      <w:autoSpaceDE w:val="0"/>
      <w:autoSpaceDN w:val="0"/>
      <w:adjustRightInd w:val="0"/>
      <w:spacing w:line="240" w:lineRule="auto"/>
      <w:contextualSpacing w:val="0"/>
      <w:jc w:val="center"/>
    </w:pPr>
    <w:rPr>
      <w:rFonts w:eastAsia="Times New Roman" w:cs="B Nazanin"/>
      <w:sz w:val="20"/>
      <w:szCs w:val="24"/>
    </w:rPr>
  </w:style>
  <w:style w:type="paragraph" w:customStyle="1" w:styleId="aff0">
    <w:name w:val="عنوان جدول"/>
    <w:basedOn w:val="Normal"/>
    <w:rsid w:val="001B428F"/>
    <w:pPr>
      <w:autoSpaceDE w:val="0"/>
      <w:autoSpaceDN w:val="0"/>
      <w:adjustRightInd w:val="0"/>
      <w:spacing w:line="240" w:lineRule="auto"/>
      <w:contextualSpacing w:val="0"/>
      <w:jc w:val="center"/>
    </w:pPr>
    <w:rPr>
      <w:rFonts w:ascii="Times New Roman Bold" w:eastAsia="Times New Roman" w:hAnsi="Times New Roman Bold" w:cs="B Nazanin"/>
      <w:b/>
      <w:bCs/>
      <w:lang w:bidi="ar-SA"/>
    </w:rPr>
  </w:style>
  <w:style w:type="paragraph" w:customStyle="1" w:styleId="Text1">
    <w:name w:val="Text1"/>
    <w:basedOn w:val="Normal"/>
    <w:rsid w:val="001B428F"/>
    <w:pPr>
      <w:spacing w:line="240" w:lineRule="auto"/>
      <w:contextualSpacing w:val="0"/>
    </w:pPr>
    <w:rPr>
      <w:rFonts w:eastAsia="MS Mincho"/>
      <w:sz w:val="20"/>
      <w:szCs w:val="22"/>
    </w:rPr>
  </w:style>
  <w:style w:type="paragraph" w:styleId="EndnoteText">
    <w:name w:val="endnote text"/>
    <w:basedOn w:val="Normal"/>
    <w:link w:val="EndnoteTextChar"/>
    <w:uiPriority w:val="99"/>
    <w:rsid w:val="001B428F"/>
    <w:pPr>
      <w:widowControl w:val="0"/>
      <w:spacing w:line="240" w:lineRule="exact"/>
      <w:ind w:firstLine="284"/>
      <w:contextualSpacing w:val="0"/>
      <w:jc w:val="both"/>
    </w:pPr>
    <w:rPr>
      <w:rFonts w:eastAsia="MS Mincho" w:cs="Times New Roman"/>
      <w:sz w:val="20"/>
      <w:szCs w:val="22"/>
      <w:lang w:bidi="ar-SA"/>
    </w:rPr>
  </w:style>
  <w:style w:type="character" w:customStyle="1" w:styleId="EndnoteTextChar">
    <w:name w:val="Endnote Text Char"/>
    <w:link w:val="EndnoteText"/>
    <w:uiPriority w:val="99"/>
    <w:rsid w:val="001B428F"/>
    <w:rPr>
      <w:rFonts w:ascii="Times New Roman" w:eastAsia="MS Mincho" w:hAnsi="Times New Roman" w:cs="Yagut"/>
      <w:szCs w:val="22"/>
    </w:rPr>
  </w:style>
  <w:style w:type="character" w:styleId="EndnoteReference">
    <w:name w:val="endnote reference"/>
    <w:uiPriority w:val="99"/>
    <w:semiHidden/>
    <w:rsid w:val="001B428F"/>
    <w:rPr>
      <w:szCs w:val="18"/>
      <w:vertAlign w:val="superscript"/>
    </w:rPr>
  </w:style>
  <w:style w:type="character" w:customStyle="1" w:styleId="Char3">
    <w:name w:val="تیتر سوم Char"/>
    <w:link w:val="a2"/>
    <w:rsid w:val="001B428F"/>
    <w:rPr>
      <w:rFonts w:ascii="Times New Roman Bold" w:eastAsia="Times New Roman" w:hAnsi="Times New Roman Bold" w:cs="Times New Roman"/>
      <w:b/>
      <w:bCs/>
      <w:sz w:val="28"/>
      <w:szCs w:val="28"/>
    </w:rPr>
  </w:style>
  <w:style w:type="character" w:customStyle="1" w:styleId="Char1">
    <w:name w:val="تیتر چهارم Char"/>
    <w:link w:val="a3"/>
    <w:rsid w:val="001B428F"/>
    <w:rPr>
      <w:rFonts w:ascii="Times New Roman Bold" w:eastAsia="Times New Roman" w:hAnsi="Times New Roman Bold" w:cs="Times New Roman"/>
      <w:b/>
      <w:bCs/>
      <w:sz w:val="28"/>
      <w:szCs w:val="28"/>
      <w:lang w:bidi="fa-IR"/>
    </w:rPr>
  </w:style>
  <w:style w:type="paragraph" w:customStyle="1" w:styleId="FigureText">
    <w:name w:val="Figure Text"/>
    <w:basedOn w:val="Normal"/>
    <w:rsid w:val="001B428F"/>
    <w:pPr>
      <w:spacing w:line="240" w:lineRule="auto"/>
      <w:contextualSpacing w:val="0"/>
      <w:jc w:val="center"/>
    </w:pPr>
    <w:rPr>
      <w:rFonts w:eastAsia="MS Mincho"/>
      <w:sz w:val="16"/>
      <w:szCs w:val="18"/>
    </w:rPr>
  </w:style>
  <w:style w:type="table" w:styleId="MediumShading1-Accent4">
    <w:name w:val="Medium Shading 1 Accent 4"/>
    <w:basedOn w:val="TableNormal"/>
    <w:uiPriority w:val="63"/>
    <w:rsid w:val="001B428F"/>
    <w:rPr>
      <w:sz w:val="22"/>
      <w:szCs w:val="22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1B428F"/>
    <w:rPr>
      <w:sz w:val="22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NormalIndent">
    <w:name w:val="Normal Indent"/>
    <w:basedOn w:val="Normal"/>
    <w:uiPriority w:val="99"/>
    <w:unhideWhenUsed/>
    <w:rsid w:val="001B428F"/>
    <w:pPr>
      <w:spacing w:line="240" w:lineRule="auto"/>
      <w:ind w:left="720"/>
      <w:contextualSpacing w:val="0"/>
      <w:jc w:val="left"/>
    </w:pPr>
    <w:rPr>
      <w:rFonts w:eastAsia="Times New Roman" w:cs="B Nazanin"/>
      <w:lang w:bidi="ar-SA"/>
    </w:rPr>
  </w:style>
  <w:style w:type="paragraph" w:styleId="ListNumber2">
    <w:name w:val="List Number 2"/>
    <w:basedOn w:val="Normal"/>
    <w:uiPriority w:val="99"/>
    <w:unhideWhenUsed/>
    <w:rsid w:val="001B428F"/>
    <w:pPr>
      <w:numPr>
        <w:numId w:val="13"/>
      </w:numPr>
      <w:spacing w:line="240" w:lineRule="auto"/>
      <w:jc w:val="left"/>
    </w:pPr>
    <w:rPr>
      <w:rFonts w:eastAsia="Times New Roman" w:cs="B Nazanin"/>
      <w:lang w:bidi="ar-SA"/>
    </w:rPr>
  </w:style>
  <w:style w:type="paragraph" w:styleId="ListBullet2">
    <w:name w:val="List Bullet 2"/>
    <w:basedOn w:val="Normal"/>
    <w:uiPriority w:val="99"/>
    <w:unhideWhenUsed/>
    <w:rsid w:val="001B428F"/>
    <w:pPr>
      <w:numPr>
        <w:numId w:val="12"/>
      </w:numPr>
      <w:spacing w:line="240" w:lineRule="auto"/>
      <w:jc w:val="left"/>
    </w:pPr>
    <w:rPr>
      <w:rFonts w:eastAsia="Times New Roman" w:cs="B Nazanin"/>
      <w:lang w:bidi="ar-SA"/>
    </w:rPr>
  </w:style>
  <w:style w:type="paragraph" w:styleId="ListNumber3">
    <w:name w:val="List Number 3"/>
    <w:basedOn w:val="Normal"/>
    <w:uiPriority w:val="99"/>
    <w:unhideWhenUsed/>
    <w:rsid w:val="001B428F"/>
    <w:pPr>
      <w:numPr>
        <w:numId w:val="14"/>
      </w:numPr>
      <w:spacing w:line="240" w:lineRule="auto"/>
      <w:jc w:val="left"/>
    </w:pPr>
    <w:rPr>
      <w:rFonts w:eastAsia="Times New Roman" w:cs="B Nazanin"/>
      <w:lang w:bidi="ar-SA"/>
    </w:rPr>
  </w:style>
  <w:style w:type="paragraph" w:styleId="ListContinue3">
    <w:name w:val="List Continue 3"/>
    <w:basedOn w:val="Normal"/>
    <w:uiPriority w:val="99"/>
    <w:unhideWhenUsed/>
    <w:rsid w:val="001B428F"/>
    <w:pPr>
      <w:spacing w:after="120" w:line="240" w:lineRule="auto"/>
      <w:ind w:left="1080"/>
      <w:jc w:val="left"/>
    </w:pPr>
    <w:rPr>
      <w:rFonts w:eastAsia="Times New Roman" w:cs="B Nazanin"/>
      <w:lang w:bidi="ar-SA"/>
    </w:rPr>
  </w:style>
  <w:style w:type="paragraph" w:styleId="ListContinue2">
    <w:name w:val="List Continue 2"/>
    <w:basedOn w:val="Normal"/>
    <w:uiPriority w:val="99"/>
    <w:unhideWhenUsed/>
    <w:rsid w:val="001B428F"/>
    <w:pPr>
      <w:spacing w:after="120" w:line="240" w:lineRule="auto"/>
      <w:ind w:left="720"/>
      <w:jc w:val="left"/>
    </w:pPr>
    <w:rPr>
      <w:rFonts w:eastAsia="Times New Roman" w:cs="B Nazanin"/>
      <w:lang w:bidi="ar-SA"/>
    </w:rPr>
  </w:style>
  <w:style w:type="table" w:customStyle="1" w:styleId="MediumShading1-Accent11">
    <w:name w:val="Medium Shading 1 - Accent 11"/>
    <w:basedOn w:val="TableNormal"/>
    <w:uiPriority w:val="63"/>
    <w:rsid w:val="001B428F"/>
    <w:rPr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1">
    <w:name w:val="بالانویس جدول"/>
    <w:basedOn w:val="Caption"/>
    <w:qFormat/>
    <w:rsid w:val="001B428F"/>
    <w:rPr>
      <w:rFonts w:ascii="B Mitra" w:hAnsi="B Mitra" w:cs="B Nazanin"/>
      <w:b w:val="0"/>
      <w:bCs w:val="0"/>
    </w:rPr>
  </w:style>
  <w:style w:type="table" w:styleId="LightShading-Accent3">
    <w:name w:val="Light Shading Accent 3"/>
    <w:basedOn w:val="TableNormal"/>
    <w:uiPriority w:val="60"/>
    <w:rsid w:val="001B428F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3">
    <w:name w:val="xl63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6"/>
      <w:szCs w:val="26"/>
      <w:lang w:bidi="ar-SA"/>
    </w:rPr>
  </w:style>
  <w:style w:type="paragraph" w:customStyle="1" w:styleId="xl64">
    <w:name w:val="xl64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contextualSpacing w:val="0"/>
      <w:jc w:val="left"/>
    </w:pPr>
    <w:rPr>
      <w:rFonts w:eastAsia="Times New Roman"/>
      <w:sz w:val="26"/>
      <w:szCs w:val="26"/>
      <w:lang w:bidi="ar-SA"/>
    </w:rPr>
  </w:style>
  <w:style w:type="paragraph" w:customStyle="1" w:styleId="xl65">
    <w:name w:val="xl65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bidi w:val="0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eastAsia="Times New Roman"/>
      <w:b/>
      <w:bCs/>
      <w:sz w:val="26"/>
      <w:szCs w:val="26"/>
      <w:lang w:bidi="ar-SA"/>
    </w:rPr>
  </w:style>
  <w:style w:type="paragraph" w:customStyle="1" w:styleId="xl66">
    <w:name w:val="xl66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contextualSpacing w:val="0"/>
      <w:jc w:val="left"/>
    </w:pPr>
    <w:rPr>
      <w:rFonts w:eastAsia="Times New Roman"/>
      <w:color w:val="000000"/>
      <w:sz w:val="26"/>
      <w:szCs w:val="26"/>
      <w:lang w:bidi="ar-SA"/>
    </w:rPr>
  </w:style>
  <w:style w:type="paragraph" w:customStyle="1" w:styleId="xl67">
    <w:name w:val="xl67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eastAsia="Times New Roman"/>
      <w:sz w:val="26"/>
      <w:szCs w:val="26"/>
      <w:lang w:bidi="ar-SA"/>
    </w:rPr>
  </w:style>
  <w:style w:type="paragraph" w:customStyle="1" w:styleId="xl68">
    <w:name w:val="xl68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bidi w:val="0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6"/>
      <w:szCs w:val="26"/>
      <w:lang w:bidi="ar-SA"/>
    </w:rPr>
  </w:style>
  <w:style w:type="paragraph" w:customStyle="1" w:styleId="xl69">
    <w:name w:val="xl69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eastAsia="Times New Roman"/>
      <w:sz w:val="26"/>
      <w:szCs w:val="26"/>
      <w:lang w:bidi="ar-SA"/>
    </w:rPr>
  </w:style>
  <w:style w:type="paragraph" w:customStyle="1" w:styleId="xl70">
    <w:name w:val="xl70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eastAsia="Times New Roman"/>
      <w:color w:val="000000"/>
      <w:sz w:val="26"/>
      <w:szCs w:val="26"/>
      <w:lang w:bidi="ar-SA"/>
    </w:rPr>
  </w:style>
  <w:style w:type="paragraph" w:customStyle="1" w:styleId="xl71">
    <w:name w:val="xl71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contextualSpacing w:val="0"/>
      <w:jc w:val="center"/>
    </w:pPr>
    <w:rPr>
      <w:rFonts w:eastAsia="Times New Roman"/>
      <w:sz w:val="26"/>
      <w:szCs w:val="26"/>
      <w:lang w:bidi="ar-SA"/>
    </w:rPr>
  </w:style>
  <w:style w:type="paragraph" w:customStyle="1" w:styleId="xl72">
    <w:name w:val="xl72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eastAsia="Times New Roman"/>
      <w:sz w:val="26"/>
      <w:szCs w:val="26"/>
      <w:lang w:bidi="ar-SA"/>
    </w:rPr>
  </w:style>
  <w:style w:type="paragraph" w:customStyle="1" w:styleId="xl73">
    <w:name w:val="xl73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eastAsia="Times New Roman"/>
      <w:sz w:val="26"/>
      <w:szCs w:val="26"/>
      <w:lang w:bidi="ar-SA"/>
    </w:rPr>
  </w:style>
  <w:style w:type="paragraph" w:customStyle="1" w:styleId="xl74">
    <w:name w:val="xl74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contextualSpacing w:val="0"/>
      <w:jc w:val="center"/>
      <w:textAlignment w:val="center"/>
    </w:pPr>
    <w:rPr>
      <w:rFonts w:eastAsia="Times New Roman"/>
      <w:color w:val="000000"/>
      <w:sz w:val="26"/>
      <w:szCs w:val="26"/>
      <w:lang w:bidi="ar-SA"/>
    </w:rPr>
  </w:style>
  <w:style w:type="paragraph" w:customStyle="1" w:styleId="xl75">
    <w:name w:val="xl75"/>
    <w:basedOn w:val="Normal"/>
    <w:rsid w:val="001B4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contextualSpacing w:val="0"/>
      <w:jc w:val="left"/>
    </w:pPr>
    <w:rPr>
      <w:rFonts w:eastAsia="Times New Roman"/>
      <w:color w:val="000000"/>
      <w:sz w:val="26"/>
      <w:szCs w:val="26"/>
      <w:lang w:bidi="ar-SA"/>
    </w:rPr>
  </w:style>
  <w:style w:type="character" w:styleId="LineNumber">
    <w:name w:val="line number"/>
    <w:basedOn w:val="DefaultParagraphFont"/>
    <w:uiPriority w:val="99"/>
    <w:semiHidden/>
    <w:unhideWhenUsed/>
    <w:rsid w:val="00C22A60"/>
  </w:style>
  <w:style w:type="table" w:customStyle="1" w:styleId="LightGrid-Accent11">
    <w:name w:val="Light Grid - Accent 11"/>
    <w:basedOn w:val="TableNormal"/>
    <w:uiPriority w:val="62"/>
    <w:rsid w:val="008A49AE"/>
    <w:rPr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Subtitle">
    <w:name w:val="Subtitle"/>
    <w:aliases w:val="Subtitle in heading 2"/>
    <w:basedOn w:val="Normal"/>
    <w:next w:val="Normal"/>
    <w:link w:val="SubtitleChar"/>
    <w:uiPriority w:val="11"/>
    <w:qFormat/>
    <w:rsid w:val="00F03861"/>
    <w:pPr>
      <w:numPr>
        <w:ilvl w:val="1"/>
      </w:numPr>
      <w:spacing w:after="160" w:line="240" w:lineRule="auto"/>
      <w:contextualSpacing w:val="0"/>
      <w:jc w:val="left"/>
    </w:pPr>
    <w:rPr>
      <w:rFonts w:ascii="Calibri" w:eastAsia="Times New Roman" w:hAnsi="Calibri" w:cs="Times New Roman"/>
      <w:bCs/>
      <w:color w:val="5A5A5A"/>
      <w:spacing w:val="15"/>
      <w:sz w:val="20"/>
      <w:lang w:bidi="ar-SA"/>
    </w:rPr>
  </w:style>
  <w:style w:type="character" w:customStyle="1" w:styleId="SubtitleChar">
    <w:name w:val="Subtitle Char"/>
    <w:aliases w:val="Subtitle in heading 2 Char"/>
    <w:link w:val="Subtitle"/>
    <w:uiPriority w:val="11"/>
    <w:rsid w:val="00F03861"/>
    <w:rPr>
      <w:rFonts w:eastAsia="Times New Roman" w:cs="Times New Roman"/>
      <w:bCs/>
      <w:color w:val="5A5A5A"/>
      <w:spacing w:val="15"/>
      <w:szCs w:val="28"/>
    </w:rPr>
  </w:style>
  <w:style w:type="table" w:customStyle="1" w:styleId="LightShading3">
    <w:name w:val="Light Shading3"/>
    <w:basedOn w:val="TableNormal"/>
    <w:uiPriority w:val="60"/>
    <w:rsid w:val="00F0386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">
    <w:name w:val="Light Shading1"/>
    <w:basedOn w:val="TableNormal"/>
    <w:uiPriority w:val="60"/>
    <w:rsid w:val="00F0386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yle14ptBoldLinespacingMultiple13li">
    <w:name w:val="Style 14 pt Bold Line spacing:  Multiple 1.3 li"/>
    <w:basedOn w:val="Normal"/>
    <w:autoRedefine/>
    <w:rsid w:val="00F03861"/>
    <w:pPr>
      <w:widowControl w:val="0"/>
      <w:spacing w:line="240" w:lineRule="auto"/>
      <w:ind w:left="720" w:hanging="360"/>
      <w:contextualSpacing w:val="0"/>
      <w:jc w:val="both"/>
    </w:pPr>
    <w:rPr>
      <w:rFonts w:eastAsia="Times New Roman"/>
      <w:b/>
      <w:noProof/>
      <w:sz w:val="28"/>
      <w:lang w:bidi="ar-SA"/>
    </w:rPr>
  </w:style>
  <w:style w:type="table" w:customStyle="1" w:styleId="LightShading2">
    <w:name w:val="Light Shading2"/>
    <w:basedOn w:val="TableNormal"/>
    <w:uiPriority w:val="60"/>
    <w:rsid w:val="00F0386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ntent">
    <w:name w:val="content"/>
    <w:rsid w:val="00F03861"/>
  </w:style>
  <w:style w:type="table" w:styleId="MediumShading2-Accent6">
    <w:name w:val="Medium Shading 2 Accent 6"/>
    <w:basedOn w:val="TableNormal"/>
    <w:uiPriority w:val="64"/>
    <w:rsid w:val="00F03861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4">
    <w:name w:val="Light Shading4"/>
    <w:basedOn w:val="TableNormal"/>
    <w:uiPriority w:val="60"/>
    <w:rsid w:val="00F0386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5">
    <w:name w:val="Light Shading5"/>
    <w:basedOn w:val="TableNormal"/>
    <w:uiPriority w:val="60"/>
    <w:rsid w:val="00F0386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2">
    <w:name w:val="Body Text 2"/>
    <w:basedOn w:val="Normal"/>
    <w:link w:val="BodyText2Char"/>
    <w:rsid w:val="00F03861"/>
    <w:pPr>
      <w:spacing w:line="360" w:lineRule="auto"/>
      <w:contextualSpacing w:val="0"/>
      <w:jc w:val="both"/>
    </w:pPr>
    <w:rPr>
      <w:rFonts w:eastAsia="Times New Roman" w:cs="Times New Roman"/>
      <w:sz w:val="28"/>
      <w:lang w:val="en-GB" w:bidi="ar-SA"/>
    </w:rPr>
  </w:style>
  <w:style w:type="character" w:customStyle="1" w:styleId="BodyText2Char">
    <w:name w:val="Body Text 2 Char"/>
    <w:link w:val="BodyText2"/>
    <w:rsid w:val="00F03861"/>
    <w:rPr>
      <w:rFonts w:ascii="Times New Roman" w:eastAsia="Times New Roman" w:hAnsi="Times New Roman" w:cs="Times New Roman"/>
      <w:sz w:val="28"/>
      <w:szCs w:val="28"/>
      <w:lang w:val="en-GB"/>
    </w:rPr>
  </w:style>
  <w:style w:type="table" w:styleId="LightShading-Accent4">
    <w:name w:val="Light Shading Accent 4"/>
    <w:basedOn w:val="TableNormal"/>
    <w:uiPriority w:val="60"/>
    <w:rsid w:val="00F0386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stTable6Colorful1">
    <w:name w:val="List Table 6 Colorful1"/>
    <w:basedOn w:val="TableNormal"/>
    <w:uiPriority w:val="51"/>
    <w:rsid w:val="00F0386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hit">
    <w:name w:val="hit"/>
    <w:basedOn w:val="DefaultParagraphFont"/>
    <w:rsid w:val="00F03861"/>
  </w:style>
  <w:style w:type="character" w:customStyle="1" w:styleId="articletypelabel">
    <w:name w:val="articletypelabel"/>
    <w:basedOn w:val="DefaultParagraphFont"/>
    <w:rsid w:val="00F03861"/>
  </w:style>
  <w:style w:type="character" w:customStyle="1" w:styleId="st">
    <w:name w:val="st"/>
    <w:basedOn w:val="DefaultParagraphFont"/>
    <w:rsid w:val="00F03861"/>
  </w:style>
  <w:style w:type="character" w:customStyle="1" w:styleId="shorttext">
    <w:name w:val="short_text"/>
    <w:basedOn w:val="DefaultParagraphFont"/>
    <w:rsid w:val="00F03861"/>
  </w:style>
  <w:style w:type="character" w:customStyle="1" w:styleId="TitleChar1">
    <w:name w:val="Title Char1"/>
    <w:uiPriority w:val="10"/>
    <w:rsid w:val="00F0386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GridTable4-Accent61">
    <w:name w:val="Grid Table 4 - Accent 61"/>
    <w:basedOn w:val="TableNormal"/>
    <w:uiPriority w:val="49"/>
    <w:rsid w:val="00DD1A49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FootnoteTextChar1">
    <w:name w:val="Footnote Text Char1"/>
    <w:aliases w:val="Footnote Text Char Char Char Char1,Footnote Text Char Char Char Char Char Char Char Char1,ft Char1,Char Char Char Char1,زیرنویس Char1,متن پانوشت Char1,Char Char1"/>
    <w:uiPriority w:val="99"/>
    <w:semiHidden/>
    <w:rsid w:val="005B7E8D"/>
    <w:rPr>
      <w:rFonts w:ascii="Times New Roman" w:hAnsi="Times New Roman" w:cs="B Mitra"/>
      <w:lang w:bidi="fa-IR"/>
    </w:rPr>
  </w:style>
  <w:style w:type="character" w:customStyle="1" w:styleId="BodyTextChar1">
    <w:name w:val="Body Text Char1"/>
    <w:aliases w:val="متن اصلي Char1"/>
    <w:semiHidden/>
    <w:rsid w:val="005B7E8D"/>
    <w:rPr>
      <w:rFonts w:ascii="Times New Roman" w:hAnsi="Times New Roman" w:cs="B Mitra"/>
      <w:sz w:val="26"/>
      <w:szCs w:val="26"/>
      <w:lang w:bidi="fa-IR"/>
    </w:rPr>
  </w:style>
  <w:style w:type="character" w:customStyle="1" w:styleId="SubtitleChar1">
    <w:name w:val="Subtitle Char1"/>
    <w:aliases w:val="Subtitle in heading 2 Char1"/>
    <w:uiPriority w:val="11"/>
    <w:rsid w:val="005B7E8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fa-IR"/>
    </w:rPr>
  </w:style>
  <w:style w:type="numbering" w:customStyle="1" w:styleId="Style2">
    <w:name w:val="Style2"/>
    <w:uiPriority w:val="99"/>
    <w:rsid w:val="00384DD8"/>
    <w:pPr>
      <w:numPr>
        <w:numId w:val="15"/>
      </w:numPr>
    </w:pPr>
  </w:style>
  <w:style w:type="character" w:customStyle="1" w:styleId="pub-date">
    <w:name w:val="pub-date"/>
    <w:rsid w:val="004062B7"/>
  </w:style>
  <w:style w:type="character" w:customStyle="1" w:styleId="gt-ft-text">
    <w:name w:val="gt-ft-text"/>
    <w:rsid w:val="004062B7"/>
  </w:style>
  <w:style w:type="character" w:customStyle="1" w:styleId="A10">
    <w:name w:val="A1"/>
    <w:uiPriority w:val="99"/>
    <w:rsid w:val="004062B7"/>
    <w:rPr>
      <w:rFonts w:cs="Frutiger 55 Roman"/>
      <w:color w:val="000000"/>
      <w:sz w:val="80"/>
      <w:szCs w:val="80"/>
    </w:rPr>
  </w:style>
  <w:style w:type="character" w:customStyle="1" w:styleId="mw-headline">
    <w:name w:val="mw-headline"/>
    <w:rsid w:val="004062B7"/>
  </w:style>
  <w:style w:type="character" w:customStyle="1" w:styleId="mw-editsection">
    <w:name w:val="mw-editsection"/>
    <w:rsid w:val="004062B7"/>
  </w:style>
  <w:style w:type="character" w:customStyle="1" w:styleId="mw-editsection-bracket">
    <w:name w:val="mw-editsection-bracket"/>
    <w:rsid w:val="004062B7"/>
  </w:style>
  <w:style w:type="table" w:styleId="LightList-Accent4">
    <w:name w:val="Light List Accent 4"/>
    <w:basedOn w:val="TableNormal"/>
    <w:uiPriority w:val="61"/>
    <w:rsid w:val="004062B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062B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3-Accent4">
    <w:name w:val="Medium Grid 3 Accent 4"/>
    <w:basedOn w:val="TableNormal"/>
    <w:uiPriority w:val="69"/>
    <w:rsid w:val="004062B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3">
    <w:name w:val="Medium Grid 3 Accent 3"/>
    <w:basedOn w:val="TableNormal"/>
    <w:uiPriority w:val="69"/>
    <w:rsid w:val="004062B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Shading1-Accent6">
    <w:name w:val="Medium Shading 1 Accent 6"/>
    <w:basedOn w:val="TableNormal"/>
    <w:uiPriority w:val="63"/>
    <w:rsid w:val="00826CE4"/>
    <w:rPr>
      <w:sz w:val="22"/>
      <w:szCs w:val="22"/>
      <w:lang w:bidi="fa-IR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DarkList-Accent6">
    <w:name w:val="Dark List Accent 6"/>
    <w:basedOn w:val="TableNormal"/>
    <w:uiPriority w:val="70"/>
    <w:rsid w:val="00826CE4"/>
    <w:rPr>
      <w:color w:val="FFFFFF"/>
      <w:sz w:val="22"/>
      <w:szCs w:val="22"/>
      <w:lang w:bidi="fa-IR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GridTable4-Accent31">
    <w:name w:val="Grid Table 4 - Accent 31"/>
    <w:basedOn w:val="TableNormal"/>
    <w:uiPriority w:val="49"/>
    <w:rsid w:val="00826CE4"/>
    <w:rPr>
      <w:sz w:val="22"/>
      <w:szCs w:val="22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A11">
    <w:name w:val="A11"/>
    <w:uiPriority w:val="99"/>
    <w:rsid w:val="008E3899"/>
    <w:rPr>
      <w:rFonts w:cs="Cambria"/>
      <w:b/>
      <w:bCs/>
      <w:color w:val="000000"/>
      <w:sz w:val="20"/>
      <w:szCs w:val="20"/>
    </w:rPr>
  </w:style>
  <w:style w:type="character" w:customStyle="1" w:styleId="A30">
    <w:name w:val="A3"/>
    <w:uiPriority w:val="99"/>
    <w:rsid w:val="008E3899"/>
    <w:rPr>
      <w:rFonts w:cs="Tw Cen MT Condensed"/>
      <w:color w:val="000000"/>
      <w:sz w:val="70"/>
      <w:szCs w:val="70"/>
    </w:rPr>
  </w:style>
  <w:style w:type="character" w:customStyle="1" w:styleId="flo">
    <w:name w:val="flo"/>
    <w:rsid w:val="002C5557"/>
  </w:style>
  <w:style w:type="character" w:customStyle="1" w:styleId="TOC1Char">
    <w:name w:val="TOC 1 Char"/>
    <w:link w:val="TOC1"/>
    <w:uiPriority w:val="39"/>
    <w:rsid w:val="002C5557"/>
    <w:rPr>
      <w:rFonts w:ascii="Times New Roman" w:hAnsi="Times New Roman" w:cs="B Zar"/>
      <w:b/>
      <w:bCs/>
      <w:caps/>
      <w:noProof/>
      <w:sz w:val="24"/>
      <w:szCs w:val="24"/>
      <w:lang w:bidi="fa-IR"/>
    </w:rPr>
  </w:style>
  <w:style w:type="table" w:customStyle="1" w:styleId="LightGrid-Accent12">
    <w:name w:val="Light Grid - Accent 12"/>
    <w:basedOn w:val="TableNormal"/>
    <w:uiPriority w:val="62"/>
    <w:rsid w:val="00306E01"/>
    <w:rPr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331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26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85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3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38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57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07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00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51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50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17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78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836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7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94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74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0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59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43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768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47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515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85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0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92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0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11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1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2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2060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219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45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841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245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028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06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56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975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302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269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843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939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217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033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276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14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4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0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htt16</b:Tag>
    <b:SourceType>InternetSite</b:SourceType>
    <b:Guid>{22C36503-579D-4EBE-9180-C41E1D98BAD4}</b:Guid>
    <b:Title>Y ycombinator</b:Title>
    <b:InternetSiteTitle>Y combinator Web site</b:InternetSiteTitle>
    <b:Year>2016</b:Year>
    <b:Author>
      <b:Author>
        <b:NameList>
          <b:Person>
            <b:Last>Ycombinator</b:Last>
          </b:Person>
        </b:NameList>
      </b:Author>
    </b:Author>
    <b:URL>www.ycombinator.com</b:URL>
    <b:RefOrder>3</b:RefOrder>
  </b:Source>
  <b:Source>
    <b:Tag>Sam14</b:Tag>
    <b:SourceType>InternetSite</b:SourceType>
    <b:Guid>{50B48248-870C-46BD-918E-6B4C6280C10A}</b:Guid>
    <b:Author>
      <b:Author>
        <b:NameList>
          <b:Person>
            <b:Last>Altman</b:Last>
            <b:First>Sam</b:First>
          </b:Person>
        </b:NameList>
      </b:Author>
    </b:Author>
    <b:Title>Y combinator</b:Title>
    <b:InternetSiteTitle>Ycombinator Blogs</b:InternetSiteTitle>
    <b:Year>2014</b:Year>
    <b:URL>http://blog.ycombinator.com/the-new-deal</b:URL>
    <b:RefOrder>4</b:RefOrder>
  </b:Source>
  <b:Source>
    <b:Tag>Rya12</b:Tag>
    <b:SourceType>InternetSite</b:SourceType>
    <b:Guid>{85F5F8DA-C0B6-4A2C-99FB-CA745675C43E}</b:Guid>
    <b:Author>
      <b:Author>
        <b:NameList>
          <b:Person>
            <b:Last>Mac</b:Last>
            <b:First>Ryan</b:First>
          </b:Person>
        </b:NameList>
      </b:Author>
    </b:Author>
    <b:Title>Forbes</b:Title>
    <b:Year>2012</b:Year>
    <b:InternetSiteTitle>Forbes Web site</b:InternetSiteTitle>
    <b:URL>http://www.forbes.com/sites/tomiogeron/2012/04/30/top-tech-incubators-as-ranked-by-forbes-y-combinator-tops-with-7-billion-in-value/</b:URL>
    <b:RefOrder>5</b:RefOrder>
  </b:Source>
</b:Sources>
</file>

<file path=customXml/itemProps1.xml><?xml version="1.0" encoding="utf-8"?>
<ds:datastoreItem xmlns:ds="http://schemas.openxmlformats.org/officeDocument/2006/customXml" ds:itemID="{DF1D7E81-CFCE-44E4-A394-0CC417DF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3672</CharactersWithSpaces>
  <SharedDoc>false</SharedDoc>
  <HLinks>
    <vt:vector size="630" baseType="variant">
      <vt:variant>
        <vt:i4>1048629</vt:i4>
      </vt:variant>
      <vt:variant>
        <vt:i4>754</vt:i4>
      </vt:variant>
      <vt:variant>
        <vt:i4>0</vt:i4>
      </vt:variant>
      <vt:variant>
        <vt:i4>5</vt:i4>
      </vt:variant>
      <vt:variant>
        <vt:lpwstr/>
      </vt:variant>
      <vt:variant>
        <vt:lpwstr>_Toc475545006</vt:lpwstr>
      </vt:variant>
      <vt:variant>
        <vt:i4>1048629</vt:i4>
      </vt:variant>
      <vt:variant>
        <vt:i4>748</vt:i4>
      </vt:variant>
      <vt:variant>
        <vt:i4>0</vt:i4>
      </vt:variant>
      <vt:variant>
        <vt:i4>5</vt:i4>
      </vt:variant>
      <vt:variant>
        <vt:lpwstr/>
      </vt:variant>
      <vt:variant>
        <vt:lpwstr>_Toc475545005</vt:lpwstr>
      </vt:variant>
      <vt:variant>
        <vt:i4>1048629</vt:i4>
      </vt:variant>
      <vt:variant>
        <vt:i4>742</vt:i4>
      </vt:variant>
      <vt:variant>
        <vt:i4>0</vt:i4>
      </vt:variant>
      <vt:variant>
        <vt:i4>5</vt:i4>
      </vt:variant>
      <vt:variant>
        <vt:lpwstr/>
      </vt:variant>
      <vt:variant>
        <vt:lpwstr>_Toc475545004</vt:lpwstr>
      </vt:variant>
      <vt:variant>
        <vt:i4>1048629</vt:i4>
      </vt:variant>
      <vt:variant>
        <vt:i4>736</vt:i4>
      </vt:variant>
      <vt:variant>
        <vt:i4>0</vt:i4>
      </vt:variant>
      <vt:variant>
        <vt:i4>5</vt:i4>
      </vt:variant>
      <vt:variant>
        <vt:lpwstr/>
      </vt:variant>
      <vt:variant>
        <vt:lpwstr>_Toc475545003</vt:lpwstr>
      </vt:variant>
      <vt:variant>
        <vt:i4>1048629</vt:i4>
      </vt:variant>
      <vt:variant>
        <vt:i4>730</vt:i4>
      </vt:variant>
      <vt:variant>
        <vt:i4>0</vt:i4>
      </vt:variant>
      <vt:variant>
        <vt:i4>5</vt:i4>
      </vt:variant>
      <vt:variant>
        <vt:lpwstr/>
      </vt:variant>
      <vt:variant>
        <vt:lpwstr>_Toc475545002</vt:lpwstr>
      </vt:variant>
      <vt:variant>
        <vt:i4>1048629</vt:i4>
      </vt:variant>
      <vt:variant>
        <vt:i4>724</vt:i4>
      </vt:variant>
      <vt:variant>
        <vt:i4>0</vt:i4>
      </vt:variant>
      <vt:variant>
        <vt:i4>5</vt:i4>
      </vt:variant>
      <vt:variant>
        <vt:lpwstr/>
      </vt:variant>
      <vt:variant>
        <vt:lpwstr>_Toc475545001</vt:lpwstr>
      </vt:variant>
      <vt:variant>
        <vt:i4>1048629</vt:i4>
      </vt:variant>
      <vt:variant>
        <vt:i4>718</vt:i4>
      </vt:variant>
      <vt:variant>
        <vt:i4>0</vt:i4>
      </vt:variant>
      <vt:variant>
        <vt:i4>5</vt:i4>
      </vt:variant>
      <vt:variant>
        <vt:lpwstr/>
      </vt:variant>
      <vt:variant>
        <vt:lpwstr>_Toc475545000</vt:lpwstr>
      </vt:variant>
      <vt:variant>
        <vt:i4>1572924</vt:i4>
      </vt:variant>
      <vt:variant>
        <vt:i4>712</vt:i4>
      </vt:variant>
      <vt:variant>
        <vt:i4>0</vt:i4>
      </vt:variant>
      <vt:variant>
        <vt:i4>5</vt:i4>
      </vt:variant>
      <vt:variant>
        <vt:lpwstr/>
      </vt:variant>
      <vt:variant>
        <vt:lpwstr>_Toc475544999</vt:lpwstr>
      </vt:variant>
      <vt:variant>
        <vt:i4>1572924</vt:i4>
      </vt:variant>
      <vt:variant>
        <vt:i4>706</vt:i4>
      </vt:variant>
      <vt:variant>
        <vt:i4>0</vt:i4>
      </vt:variant>
      <vt:variant>
        <vt:i4>5</vt:i4>
      </vt:variant>
      <vt:variant>
        <vt:lpwstr/>
      </vt:variant>
      <vt:variant>
        <vt:lpwstr>_Toc475544998</vt:lpwstr>
      </vt:variant>
      <vt:variant>
        <vt:i4>1572924</vt:i4>
      </vt:variant>
      <vt:variant>
        <vt:i4>700</vt:i4>
      </vt:variant>
      <vt:variant>
        <vt:i4>0</vt:i4>
      </vt:variant>
      <vt:variant>
        <vt:i4>5</vt:i4>
      </vt:variant>
      <vt:variant>
        <vt:lpwstr/>
      </vt:variant>
      <vt:variant>
        <vt:lpwstr>_Toc475544997</vt:lpwstr>
      </vt:variant>
      <vt:variant>
        <vt:i4>1572924</vt:i4>
      </vt:variant>
      <vt:variant>
        <vt:i4>694</vt:i4>
      </vt:variant>
      <vt:variant>
        <vt:i4>0</vt:i4>
      </vt:variant>
      <vt:variant>
        <vt:i4>5</vt:i4>
      </vt:variant>
      <vt:variant>
        <vt:lpwstr/>
      </vt:variant>
      <vt:variant>
        <vt:lpwstr>_Toc475544996</vt:lpwstr>
      </vt:variant>
      <vt:variant>
        <vt:i4>1572924</vt:i4>
      </vt:variant>
      <vt:variant>
        <vt:i4>688</vt:i4>
      </vt:variant>
      <vt:variant>
        <vt:i4>0</vt:i4>
      </vt:variant>
      <vt:variant>
        <vt:i4>5</vt:i4>
      </vt:variant>
      <vt:variant>
        <vt:lpwstr/>
      </vt:variant>
      <vt:variant>
        <vt:lpwstr>_Toc475544995</vt:lpwstr>
      </vt:variant>
      <vt:variant>
        <vt:i4>1572924</vt:i4>
      </vt:variant>
      <vt:variant>
        <vt:i4>682</vt:i4>
      </vt:variant>
      <vt:variant>
        <vt:i4>0</vt:i4>
      </vt:variant>
      <vt:variant>
        <vt:i4>5</vt:i4>
      </vt:variant>
      <vt:variant>
        <vt:lpwstr/>
      </vt:variant>
      <vt:variant>
        <vt:lpwstr>_Toc475544994</vt:lpwstr>
      </vt:variant>
      <vt:variant>
        <vt:i4>1572924</vt:i4>
      </vt:variant>
      <vt:variant>
        <vt:i4>676</vt:i4>
      </vt:variant>
      <vt:variant>
        <vt:i4>0</vt:i4>
      </vt:variant>
      <vt:variant>
        <vt:i4>5</vt:i4>
      </vt:variant>
      <vt:variant>
        <vt:lpwstr/>
      </vt:variant>
      <vt:variant>
        <vt:lpwstr>_Toc475544993</vt:lpwstr>
      </vt:variant>
      <vt:variant>
        <vt:i4>1572924</vt:i4>
      </vt:variant>
      <vt:variant>
        <vt:i4>670</vt:i4>
      </vt:variant>
      <vt:variant>
        <vt:i4>0</vt:i4>
      </vt:variant>
      <vt:variant>
        <vt:i4>5</vt:i4>
      </vt:variant>
      <vt:variant>
        <vt:lpwstr/>
      </vt:variant>
      <vt:variant>
        <vt:lpwstr>_Toc475544992</vt:lpwstr>
      </vt:variant>
      <vt:variant>
        <vt:i4>1572924</vt:i4>
      </vt:variant>
      <vt:variant>
        <vt:i4>664</vt:i4>
      </vt:variant>
      <vt:variant>
        <vt:i4>0</vt:i4>
      </vt:variant>
      <vt:variant>
        <vt:i4>5</vt:i4>
      </vt:variant>
      <vt:variant>
        <vt:lpwstr/>
      </vt:variant>
      <vt:variant>
        <vt:lpwstr>_Toc475544991</vt:lpwstr>
      </vt:variant>
      <vt:variant>
        <vt:i4>1572924</vt:i4>
      </vt:variant>
      <vt:variant>
        <vt:i4>658</vt:i4>
      </vt:variant>
      <vt:variant>
        <vt:i4>0</vt:i4>
      </vt:variant>
      <vt:variant>
        <vt:i4>5</vt:i4>
      </vt:variant>
      <vt:variant>
        <vt:lpwstr/>
      </vt:variant>
      <vt:variant>
        <vt:lpwstr>_Toc475544990</vt:lpwstr>
      </vt:variant>
      <vt:variant>
        <vt:i4>1638460</vt:i4>
      </vt:variant>
      <vt:variant>
        <vt:i4>652</vt:i4>
      </vt:variant>
      <vt:variant>
        <vt:i4>0</vt:i4>
      </vt:variant>
      <vt:variant>
        <vt:i4>5</vt:i4>
      </vt:variant>
      <vt:variant>
        <vt:lpwstr/>
      </vt:variant>
      <vt:variant>
        <vt:lpwstr>_Toc475544989</vt:lpwstr>
      </vt:variant>
      <vt:variant>
        <vt:i4>1638460</vt:i4>
      </vt:variant>
      <vt:variant>
        <vt:i4>646</vt:i4>
      </vt:variant>
      <vt:variant>
        <vt:i4>0</vt:i4>
      </vt:variant>
      <vt:variant>
        <vt:i4>5</vt:i4>
      </vt:variant>
      <vt:variant>
        <vt:lpwstr/>
      </vt:variant>
      <vt:variant>
        <vt:lpwstr>_Toc475544988</vt:lpwstr>
      </vt:variant>
      <vt:variant>
        <vt:i4>2031666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_Toc475740783</vt:lpwstr>
      </vt:variant>
      <vt:variant>
        <vt:i4>2031666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_Toc475740782</vt:lpwstr>
      </vt:variant>
      <vt:variant>
        <vt:i4>2031666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_Toc475740781</vt:lpwstr>
      </vt:variant>
      <vt:variant>
        <vt:i4>2031666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_Toc475740780</vt:lpwstr>
      </vt:variant>
      <vt:variant>
        <vt:i4>1048626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_Toc475740779</vt:lpwstr>
      </vt:variant>
      <vt:variant>
        <vt:i4>1048626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_Toc475740778</vt:lpwstr>
      </vt:variant>
      <vt:variant>
        <vt:i4>1048626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_Toc475740777</vt:lpwstr>
      </vt:variant>
      <vt:variant>
        <vt:i4>1048626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_Toc475740776</vt:lpwstr>
      </vt:variant>
      <vt:variant>
        <vt:i4>1048626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_Toc475740775</vt:lpwstr>
      </vt:variant>
      <vt:variant>
        <vt:i4>1048626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_Toc475740774</vt:lpwstr>
      </vt:variant>
      <vt:variant>
        <vt:i4>1048626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_Toc475740773</vt:lpwstr>
      </vt:variant>
      <vt:variant>
        <vt:i4>1048626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_Toc475740772</vt:lpwstr>
      </vt:variant>
      <vt:variant>
        <vt:i4>1048626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_Toc475740771</vt:lpwstr>
      </vt:variant>
      <vt:variant>
        <vt:i4>1048626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_Toc475740770</vt:lpwstr>
      </vt:variant>
      <vt:variant>
        <vt:i4>1114162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_Toc475740769</vt:lpwstr>
      </vt:variant>
      <vt:variant>
        <vt:i4>1114162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_Toc475740768</vt:lpwstr>
      </vt:variant>
      <vt:variant>
        <vt:i4>1114162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_Toc475740767</vt:lpwstr>
      </vt:variant>
      <vt:variant>
        <vt:i4>1114162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_Toc475740766</vt:lpwstr>
      </vt:variant>
      <vt:variant>
        <vt:i4>1114162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_Toc475740765</vt:lpwstr>
      </vt:variant>
      <vt:variant>
        <vt:i4>1114162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_Toc475740764</vt:lpwstr>
      </vt:variant>
      <vt:variant>
        <vt:i4>1114162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_Toc475740763</vt:lpwstr>
      </vt:variant>
      <vt:variant>
        <vt:i4>1114162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_Toc475740762</vt:lpwstr>
      </vt:variant>
      <vt:variant>
        <vt:i4>1114162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_Toc475740761</vt:lpwstr>
      </vt:variant>
      <vt:variant>
        <vt:i4>1114162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_Toc475740760</vt:lpwstr>
      </vt:variant>
      <vt:variant>
        <vt:i4>1179698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_Toc475740759</vt:lpwstr>
      </vt:variant>
      <vt:variant>
        <vt:i4>1179698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_Toc475740758</vt:lpwstr>
      </vt:variant>
      <vt:variant>
        <vt:i4>1179698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_Toc475740757</vt:lpwstr>
      </vt:variant>
      <vt:variant>
        <vt:i4>1179698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_Toc475740756</vt:lpwstr>
      </vt:variant>
      <vt:variant>
        <vt:i4>1179698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_Toc475740755</vt:lpwstr>
      </vt:variant>
      <vt:variant>
        <vt:i4>1179698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_Toc475740754</vt:lpwstr>
      </vt:variant>
      <vt:variant>
        <vt:i4>1179698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_Toc475740753</vt:lpwstr>
      </vt:variant>
      <vt:variant>
        <vt:i4>1179698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_Toc475740752</vt:lpwstr>
      </vt:variant>
      <vt:variant>
        <vt:i4>1179698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_Toc475740751</vt:lpwstr>
      </vt:variant>
      <vt:variant>
        <vt:i4>1179698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_Toc475740750</vt:lpwstr>
      </vt:variant>
      <vt:variant>
        <vt:i4>1245234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_Toc475740749</vt:lpwstr>
      </vt:variant>
      <vt:variant>
        <vt:i4>1245234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_Toc475740748</vt:lpwstr>
      </vt:variant>
      <vt:variant>
        <vt:i4>1245234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_Toc475740747</vt:lpwstr>
      </vt:variant>
      <vt:variant>
        <vt:i4>1245234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_Toc475740746</vt:lpwstr>
      </vt:variant>
      <vt:variant>
        <vt:i4>1245234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_Toc475740745</vt:lpwstr>
      </vt:variant>
      <vt:variant>
        <vt:i4>1245234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_Toc475740744</vt:lpwstr>
      </vt:variant>
      <vt:variant>
        <vt:i4>1245234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_Toc475740743</vt:lpwstr>
      </vt:variant>
      <vt:variant>
        <vt:i4>1245234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_Toc475740742</vt:lpwstr>
      </vt:variant>
      <vt:variant>
        <vt:i4>1245234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_Toc475740741</vt:lpwstr>
      </vt:variant>
      <vt:variant>
        <vt:i4>1245234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_Toc475740740</vt:lpwstr>
      </vt:variant>
      <vt:variant>
        <vt:i4>1310770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_Toc475740739</vt:lpwstr>
      </vt:variant>
      <vt:variant>
        <vt:i4>1310770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_Toc475740738</vt:lpwstr>
      </vt:variant>
      <vt:variant>
        <vt:i4>1310770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_Toc475740737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_Toc475740736</vt:lpwstr>
      </vt:variant>
      <vt:variant>
        <vt:i4>1310770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_Toc475740735</vt:lpwstr>
      </vt:variant>
      <vt:variant>
        <vt:i4>1310770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_Toc475740734</vt:lpwstr>
      </vt:variant>
      <vt:variant>
        <vt:i4>1310770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_Toc475740733</vt:lpwstr>
      </vt:variant>
      <vt:variant>
        <vt:i4>1310770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_Toc475740732</vt:lpwstr>
      </vt:variant>
      <vt:variant>
        <vt:i4>1310770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_Toc475740731</vt:lpwstr>
      </vt:variant>
      <vt:variant>
        <vt:i4>1310770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_Toc475740730</vt:lpwstr>
      </vt:variant>
      <vt:variant>
        <vt:i4>1376306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_Toc475740729</vt:lpwstr>
      </vt:variant>
      <vt:variant>
        <vt:i4>1376306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_Toc475740728</vt:lpwstr>
      </vt:variant>
      <vt:variant>
        <vt:i4>1376306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_Toc475740727</vt:lpwstr>
      </vt:variant>
      <vt:variant>
        <vt:i4>1376306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_Toc475740726</vt:lpwstr>
      </vt:variant>
      <vt:variant>
        <vt:i4>1376306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_Toc475740725</vt:lpwstr>
      </vt:variant>
      <vt:variant>
        <vt:i4>1376306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_Toc475740724</vt:lpwstr>
      </vt:variant>
      <vt:variant>
        <vt:i4>1376306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_Toc475740723</vt:lpwstr>
      </vt:variant>
      <vt:variant>
        <vt:i4>1376306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_Toc475740722</vt:lpwstr>
      </vt:variant>
      <vt:variant>
        <vt:i4>1376306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_Toc475740721</vt:lpwstr>
      </vt:variant>
      <vt:variant>
        <vt:i4>1376306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_Toc475740720</vt:lpwstr>
      </vt:variant>
      <vt:variant>
        <vt:i4>1441842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_Toc475740719</vt:lpwstr>
      </vt:variant>
      <vt:variant>
        <vt:i4>1441842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_Toc475740718</vt:lpwstr>
      </vt:variant>
      <vt:variant>
        <vt:i4>1441842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_Toc475740717</vt:lpwstr>
      </vt:variant>
      <vt:variant>
        <vt:i4>1441842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_Toc475740716</vt:lpwstr>
      </vt:variant>
      <vt:variant>
        <vt:i4>1441842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_Toc475740715</vt:lpwstr>
      </vt:variant>
      <vt:variant>
        <vt:i4>1441842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_Toc475740714</vt:lpwstr>
      </vt:variant>
      <vt:variant>
        <vt:i4>1441842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_Toc475740713</vt:lpwstr>
      </vt:variant>
      <vt:variant>
        <vt:i4>1441842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_Toc475740712</vt:lpwstr>
      </vt:variant>
      <vt:variant>
        <vt:i4>1441842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_Toc475740711</vt:lpwstr>
      </vt:variant>
      <vt:variant>
        <vt:i4>1441842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_Toc475740710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_Toc475740709</vt:lpwstr>
      </vt:variant>
      <vt:variant>
        <vt:i4>1507378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_Toc475740708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_Toc475740707</vt:lpwstr>
      </vt:variant>
      <vt:variant>
        <vt:i4>1507378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_Toc475740706</vt:lpwstr>
      </vt:variant>
      <vt:variant>
        <vt:i4>1507378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_Toc475740705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_Toc475740704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_Toc475740703</vt:lpwstr>
      </vt:variant>
      <vt:variant>
        <vt:i4>1507378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_Toc475740702</vt:lpwstr>
      </vt:variant>
      <vt:variant>
        <vt:i4>1507378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_Toc475740701</vt:lpwstr>
      </vt:variant>
      <vt:variant>
        <vt:i4>1507378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_Toc475740700</vt:lpwstr>
      </vt:variant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_Toc475740699</vt:lpwstr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http://www.teimourlou.blogsky.com/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</dc:creator>
  <cp:lastModifiedBy>user</cp:lastModifiedBy>
  <cp:revision>7</cp:revision>
  <cp:lastPrinted>2017-04-09T09:55:00Z</cp:lastPrinted>
  <dcterms:created xsi:type="dcterms:W3CDTF">2018-06-06T16:06:00Z</dcterms:created>
  <dcterms:modified xsi:type="dcterms:W3CDTF">2018-06-07T06:41:00Z</dcterms:modified>
</cp:coreProperties>
</file>